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D6" w:rsidRDefault="008B17D6" w:rsidP="005571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46"/>
        <w:gridCol w:w="1417"/>
        <w:gridCol w:w="4536"/>
      </w:tblGrid>
      <w:tr w:rsidR="008343D2" w:rsidRPr="004A59F7" w:rsidTr="00333695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4A59F7"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 w:rsidRPr="004A59F7"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Я</w:t>
            </w:r>
            <w:proofErr w:type="gramStart"/>
            <w:r w:rsidRPr="004A59F7"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 w:rsidRPr="004A59F7"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proofErr w:type="gramStart"/>
            <w:r w:rsidRPr="004A59F7">
              <w:rPr>
                <w:rFonts w:ascii="Century Bash" w:hAnsi="Century Bash"/>
                <w:b/>
                <w:sz w:val="24"/>
                <w:szCs w:val="24"/>
              </w:rPr>
              <w:t>N</w:t>
            </w:r>
            <w:proofErr w:type="gramEnd"/>
            <w:r w:rsidRPr="004A59F7"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 w:rsidRPr="004A59F7">
              <w:rPr>
                <w:rFonts w:ascii="Century Bash" w:hAnsi="Century Bash"/>
                <w:b/>
                <w:sz w:val="24"/>
                <w:szCs w:val="24"/>
                <w:lang w:val="en-US"/>
              </w:rPr>
              <w:t>Z</w:t>
            </w:r>
            <w:r w:rsidRPr="004A59F7"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proofErr w:type="gramStart"/>
            <w:r w:rsidRPr="004A59F7">
              <w:rPr>
                <w:rFonts w:ascii="Century Bash" w:hAnsi="Century Bash"/>
                <w:b/>
                <w:sz w:val="24"/>
                <w:szCs w:val="24"/>
              </w:rPr>
              <w:t>E</w:t>
            </w:r>
            <w:proofErr w:type="gramEnd"/>
            <w:r w:rsidRPr="004A59F7">
              <w:rPr>
                <w:rFonts w:ascii="Century Bash" w:hAnsi="Century Bash"/>
                <w:b/>
                <w:sz w:val="24"/>
                <w:szCs w:val="24"/>
              </w:rPr>
              <w:t>МEHЕ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343D2" w:rsidRPr="004A59F7" w:rsidRDefault="008343D2" w:rsidP="0033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540" cy="94170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8343D2" w:rsidRPr="004A59F7" w:rsidRDefault="008343D2" w:rsidP="00333695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A59F7"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8343D2" w:rsidRPr="004A59F7" w:rsidRDefault="008343D2" w:rsidP="0033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9F5377" w:rsidRDefault="009F5377" w:rsidP="009F53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3D2" w:rsidRPr="00334DBC" w:rsidRDefault="008343D2" w:rsidP="008343D2">
      <w:pPr>
        <w:rPr>
          <w:rFonts w:ascii="Times New Roman" w:hAnsi="Times New Roman" w:cs="Times New Roman"/>
          <w:b/>
          <w:sz w:val="24"/>
          <w:szCs w:val="24"/>
        </w:rPr>
      </w:pPr>
      <w:r w:rsidRPr="006B3C6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B3C68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B3C6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3C68">
        <w:rPr>
          <w:rFonts w:ascii="Times New Roman" w:hAnsi="Times New Roman" w:cs="Times New Roman"/>
          <w:b/>
          <w:sz w:val="24"/>
          <w:szCs w:val="24"/>
        </w:rPr>
        <w:t xml:space="preserve">    РЕШЕНИЕ</w:t>
      </w:r>
    </w:p>
    <w:p w:rsidR="008343D2" w:rsidRPr="004C7060" w:rsidRDefault="00285CC9" w:rsidP="008343D2">
      <w:pPr>
        <w:pStyle w:val="14-15"/>
        <w:spacing w:line="228" w:lineRule="auto"/>
        <w:ind w:firstLine="0"/>
        <w:jc w:val="center"/>
        <w:rPr>
          <w:b/>
          <w:bCs/>
        </w:rPr>
      </w:pPr>
      <w:r>
        <w:rPr>
          <w:b/>
          <w:bCs/>
        </w:rPr>
        <w:t>15</w:t>
      </w:r>
      <w:r w:rsidR="008343D2" w:rsidRPr="004C7060">
        <w:rPr>
          <w:b/>
        </w:rPr>
        <w:t xml:space="preserve"> ноябрь</w:t>
      </w:r>
      <w:r w:rsidR="008343D2" w:rsidRPr="004C7060">
        <w:rPr>
          <w:b/>
          <w:bCs/>
        </w:rPr>
        <w:t xml:space="preserve">  20</w:t>
      </w:r>
      <w:r>
        <w:rPr>
          <w:b/>
          <w:bCs/>
        </w:rPr>
        <w:t xml:space="preserve">19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   № 26/3</w:t>
      </w:r>
      <w:r w:rsidR="008343D2" w:rsidRPr="004C7060">
        <w:rPr>
          <w:b/>
          <w:bCs/>
        </w:rPr>
        <w:t xml:space="preserve">                  </w:t>
      </w:r>
      <w:r w:rsidR="008343D2">
        <w:rPr>
          <w:b/>
          <w:bCs/>
        </w:rPr>
        <w:t xml:space="preserve">    </w:t>
      </w:r>
      <w:r>
        <w:rPr>
          <w:b/>
          <w:bCs/>
        </w:rPr>
        <w:t xml:space="preserve">     15</w:t>
      </w:r>
      <w:r w:rsidR="008343D2" w:rsidRPr="004C7060">
        <w:rPr>
          <w:b/>
          <w:bCs/>
        </w:rPr>
        <w:t xml:space="preserve"> ноября 2019 г.</w:t>
      </w:r>
    </w:p>
    <w:p w:rsidR="00AA0CA8" w:rsidRPr="008343D2" w:rsidRDefault="009F5377" w:rsidP="008343D2">
      <w:pPr>
        <w:rPr>
          <w:rFonts w:ascii="Times New Roman" w:hAnsi="Times New Roman" w:cs="Times New Roman"/>
          <w:b/>
          <w:sz w:val="28"/>
          <w:szCs w:val="28"/>
        </w:rPr>
      </w:pPr>
      <w:r w:rsidRPr="009F53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343D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A0CA8" w:rsidRDefault="009375EC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О Положении</w:t>
      </w:r>
      <w:r w:rsidR="00AA0CA8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проведения конкурса на замещение муниципальной должности муниципальной службы в сельском поселении </w:t>
      </w:r>
      <w:proofErr w:type="spellStart"/>
      <w:r w:rsidR="009F5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Асавдыбашский</w:t>
      </w:r>
      <w:proofErr w:type="spellEnd"/>
      <w:r w:rsidR="00AA0CA8" w:rsidRPr="00937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Башкортостан»</w:t>
      </w:r>
    </w:p>
    <w:p w:rsidR="002E5B1A" w:rsidRPr="009375EC" w:rsidRDefault="002E5B1A" w:rsidP="00AA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5EC" w:rsidRPr="009375EC" w:rsidRDefault="009375EC" w:rsidP="0093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и Федеральным Законом № 25 от 02.03.2007г. « О  муниципальной службе в Российской Федерации» Совет сельского поселения </w:t>
      </w:r>
      <w:proofErr w:type="spellStart"/>
      <w:r w:rsidR="0055715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РЕШИЛ:</w:t>
      </w:r>
    </w:p>
    <w:p w:rsidR="009375EC" w:rsidRPr="009375EC" w:rsidRDefault="009375EC" w:rsidP="009375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3CF">
        <w:rPr>
          <w:rFonts w:ascii="Times New Roman" w:hAnsi="Times New Roman" w:cs="Times New Roman"/>
          <w:sz w:val="28"/>
          <w:szCs w:val="28"/>
        </w:rPr>
        <w:t xml:space="preserve"> </w:t>
      </w:r>
      <w:r w:rsidRPr="009375EC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проведения конкурса на замещение муниципальной должности муниципальной службы в сельском поселении </w:t>
      </w:r>
      <w:proofErr w:type="spellStart"/>
      <w:r w:rsidR="0055715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9375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EC" w:rsidRPr="00557156" w:rsidRDefault="00BA43CF" w:rsidP="0055715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на информационном стенде администрации</w:t>
      </w:r>
      <w:r w:rsidR="0055715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57156">
        <w:rPr>
          <w:rFonts w:ascii="Times New Roman" w:hAnsi="Times New Roman" w:cs="Times New Roman"/>
          <w:color w:val="000000"/>
          <w:sz w:val="28"/>
          <w:szCs w:val="28"/>
        </w:rPr>
        <w:t>Асавдыбашский</w:t>
      </w:r>
      <w:proofErr w:type="spellEnd"/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557156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="00557156">
        <w:rPr>
          <w:rFonts w:ascii="Times New Roman" w:hAnsi="Times New Roman" w:cs="Times New Roman"/>
          <w:color w:val="000000"/>
          <w:sz w:val="28"/>
          <w:szCs w:val="28"/>
        </w:rPr>
        <w:t>Асавдыбаш</w:t>
      </w:r>
      <w:proofErr w:type="spellEnd"/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  <w:lang w:val="ba-RU"/>
        </w:rPr>
        <w:t>Центральная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55715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375EC" w:rsidRPr="009375E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</w:t>
      </w:r>
      <w:r w:rsidR="009375EC" w:rsidRPr="009375EC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557156">
        <w:rPr>
          <w:rFonts w:ascii="Times New Roman" w:hAnsi="Times New Roman" w:cs="Times New Roman"/>
          <w:sz w:val="28"/>
          <w:szCs w:val="28"/>
        </w:rPr>
        <w:t xml:space="preserve">  сельского поселения </w:t>
      </w:r>
      <w:proofErr w:type="spellStart"/>
      <w:r w:rsidR="0055715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9375EC" w:rsidRPr="009375EC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9375EC" w:rsidRPr="009375E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375EC" w:rsidRPr="009375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557156" w:rsidRPr="0055715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57156" w:rsidRPr="005571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57156" w:rsidRPr="00557156">
        <w:rPr>
          <w:rFonts w:ascii="Times New Roman" w:hAnsi="Times New Roman" w:cs="Times New Roman"/>
          <w:sz w:val="28"/>
          <w:szCs w:val="28"/>
        </w:rPr>
        <w:t>асавдыбаш</w:t>
      </w:r>
      <w:proofErr w:type="gramStart"/>
      <w:r w:rsidR="00557156" w:rsidRPr="005571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7156" w:rsidRPr="0055715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57156" w:rsidRPr="00557156">
        <w:rPr>
          <w:rFonts w:ascii="Times New Roman" w:hAnsi="Times New Roman" w:cs="Times New Roman"/>
          <w:sz w:val="28"/>
          <w:szCs w:val="28"/>
        </w:rPr>
        <w:t>/.</w:t>
      </w: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Pr="00557156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Глава сельского поселения                     </w:t>
      </w:r>
      <w:r w:rsidR="00557156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557156">
        <w:rPr>
          <w:rFonts w:ascii="Times New Roman" w:hAnsi="Times New Roman" w:cs="Times New Roman"/>
          <w:sz w:val="28"/>
          <w:szCs w:val="28"/>
        </w:rPr>
        <w:t>А.Д.Шакиров</w:t>
      </w: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3D2" w:rsidRDefault="008343D2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3D2" w:rsidRDefault="008343D2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3D2" w:rsidRDefault="008343D2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3D2" w:rsidRPr="008343D2" w:rsidRDefault="008343D2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</w:p>
    <w:p w:rsidR="009375EC" w:rsidRDefault="009375EC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156" w:rsidRPr="00557156" w:rsidRDefault="00557156" w:rsidP="009375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156" w:rsidRDefault="009375EC" w:rsidP="00557156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 xml:space="preserve">Приложение </w:t>
      </w:r>
    </w:p>
    <w:p w:rsidR="009375EC" w:rsidRPr="00557156" w:rsidRDefault="009375EC" w:rsidP="00557156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lang w:val="ba-RU"/>
        </w:rPr>
      </w:pPr>
      <w:r w:rsidRPr="009375EC">
        <w:rPr>
          <w:rFonts w:ascii="Times New Roman" w:hAnsi="Times New Roman" w:cs="Times New Roman"/>
        </w:rPr>
        <w:t>к решению Совета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 xml:space="preserve">сельского поселения </w:t>
      </w:r>
    </w:p>
    <w:p w:rsidR="009375EC" w:rsidRPr="009375EC" w:rsidRDefault="00557156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Асавдыбашский</w:t>
      </w:r>
      <w:proofErr w:type="spellEnd"/>
      <w:r w:rsidR="009375EC" w:rsidRPr="009375EC">
        <w:rPr>
          <w:rFonts w:ascii="Times New Roman" w:hAnsi="Times New Roman" w:cs="Times New Roman"/>
        </w:rPr>
        <w:t xml:space="preserve"> сельсовет 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муниципального района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Янаульский район</w:t>
      </w:r>
    </w:p>
    <w:p w:rsidR="009375EC" w:rsidRPr="009375EC" w:rsidRDefault="009375EC" w:rsidP="009375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75EC">
        <w:rPr>
          <w:rFonts w:ascii="Times New Roman" w:hAnsi="Times New Roman" w:cs="Times New Roman"/>
        </w:rPr>
        <w:t>Республики Башкортостан</w:t>
      </w:r>
    </w:p>
    <w:p w:rsidR="009375EC" w:rsidRPr="00A55F11" w:rsidRDefault="009375EC" w:rsidP="00A55F11">
      <w:pPr>
        <w:spacing w:after="0" w:line="240" w:lineRule="auto"/>
        <w:jc w:val="right"/>
      </w:pPr>
      <w:r w:rsidRPr="009375EC">
        <w:rPr>
          <w:rFonts w:ascii="Times New Roman" w:hAnsi="Times New Roman" w:cs="Times New Roman"/>
        </w:rPr>
        <w:t>от</w:t>
      </w:r>
      <w:r w:rsidR="00285CC9">
        <w:rPr>
          <w:rFonts w:ascii="Times New Roman" w:hAnsi="Times New Roman" w:cs="Times New Roman"/>
        </w:rPr>
        <w:t xml:space="preserve"> 15</w:t>
      </w:r>
      <w:r w:rsidR="000A3DA5">
        <w:rPr>
          <w:rFonts w:ascii="Times New Roman" w:hAnsi="Times New Roman" w:cs="Times New Roman"/>
          <w:lang w:val="ba-RU"/>
        </w:rPr>
        <w:t xml:space="preserve"> </w:t>
      </w:r>
      <w:r w:rsidR="00557156">
        <w:rPr>
          <w:rFonts w:ascii="Times New Roman" w:hAnsi="Times New Roman" w:cs="Times New Roman"/>
        </w:rPr>
        <w:t>ноября 2019</w:t>
      </w:r>
      <w:r w:rsidRPr="009375EC">
        <w:rPr>
          <w:rFonts w:ascii="Times New Roman" w:hAnsi="Times New Roman" w:cs="Times New Roman"/>
        </w:rPr>
        <w:t xml:space="preserve"> года</w:t>
      </w:r>
      <w:r w:rsidR="000A3DA5">
        <w:rPr>
          <w:rFonts w:ascii="Times New Roman" w:hAnsi="Times New Roman" w:cs="Times New Roman"/>
        </w:rPr>
        <w:t xml:space="preserve"> </w:t>
      </w:r>
      <w:r w:rsidR="000A3DA5" w:rsidRPr="009375EC">
        <w:rPr>
          <w:rFonts w:ascii="Times New Roman" w:hAnsi="Times New Roman" w:cs="Times New Roman"/>
        </w:rPr>
        <w:t>№</w:t>
      </w:r>
      <w:r w:rsidR="00285CC9">
        <w:rPr>
          <w:rFonts w:ascii="Times New Roman" w:hAnsi="Times New Roman" w:cs="Times New Roman"/>
        </w:rPr>
        <w:t xml:space="preserve"> 26/3</w:t>
      </w:r>
      <w:r w:rsidR="000A3DA5" w:rsidRPr="009375EC">
        <w:rPr>
          <w:rFonts w:ascii="Times New Roman" w:hAnsi="Times New Roman" w:cs="Times New Roman"/>
          <w:lang w:val="ba-RU"/>
        </w:rPr>
        <w:t xml:space="preserve">   </w:t>
      </w:r>
    </w:p>
    <w:p w:rsidR="009375EC" w:rsidRPr="009375EC" w:rsidRDefault="009375EC" w:rsidP="00A55F11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>о порядке проведения конкурса на замещение</w:t>
      </w:r>
    </w:p>
    <w:p w:rsidR="009375EC" w:rsidRPr="009375EC" w:rsidRDefault="009375EC" w:rsidP="00A55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EC">
        <w:rPr>
          <w:rFonts w:ascii="Times New Roman" w:hAnsi="Times New Roman" w:cs="Times New Roman"/>
          <w:b/>
          <w:sz w:val="28"/>
          <w:szCs w:val="28"/>
        </w:rPr>
        <w:t xml:space="preserve">муниципальной должности муниципальной службы в  сельском поселении </w:t>
      </w:r>
      <w:proofErr w:type="spellStart"/>
      <w:r w:rsidR="00557156">
        <w:rPr>
          <w:rFonts w:ascii="Times New Roman" w:hAnsi="Times New Roman" w:cs="Times New Roman"/>
          <w:b/>
          <w:sz w:val="28"/>
          <w:szCs w:val="28"/>
        </w:rPr>
        <w:t>Асавдыбашский</w:t>
      </w:r>
      <w:proofErr w:type="spellEnd"/>
      <w:r w:rsidRPr="009375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9375EC" w:rsidRPr="009375EC" w:rsidRDefault="009375EC" w:rsidP="00A55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A55F11" w:rsidRDefault="009375EC" w:rsidP="00A55F1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5F11" w:rsidRPr="00A55F11" w:rsidRDefault="00A55F11" w:rsidP="00A55F1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EC" w:rsidRPr="00557156" w:rsidRDefault="009375EC" w:rsidP="00557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5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7156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вакантных муниципальных должностей муниципальной службы (далее - муниципальные должности), утвержденных в соответствии с Законом Республики Башкортостан от 23 декабря </w:t>
      </w:r>
      <w:smartTag w:uri="urn:schemas-microsoft-com:office:smarttags" w:element="metricconverter">
        <w:smartTagPr>
          <w:attr w:name="ProductID" w:val="2005 г"/>
        </w:smartTagPr>
        <w:r w:rsidRPr="0055715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57156">
        <w:rPr>
          <w:rFonts w:ascii="Times New Roman" w:hAnsi="Times New Roman" w:cs="Times New Roman"/>
          <w:sz w:val="28"/>
          <w:szCs w:val="28"/>
        </w:rPr>
        <w:t>. N 259-з "О Реестре муниципальных должностей муниципальной службы в Республике Башкортостан", проводится в целях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подготовкой, а также права муниципальных</w:t>
      </w:r>
      <w:proofErr w:type="gramEnd"/>
      <w:r w:rsidRPr="00557156">
        <w:rPr>
          <w:rFonts w:ascii="Times New Roman" w:hAnsi="Times New Roman" w:cs="Times New Roman"/>
          <w:sz w:val="28"/>
          <w:szCs w:val="28"/>
        </w:rPr>
        <w:t xml:space="preserve"> служащих на должностной рост на конкурсной основе.</w:t>
      </w:r>
    </w:p>
    <w:p w:rsidR="009375EC" w:rsidRPr="00557156" w:rsidRDefault="009375EC" w:rsidP="00557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1.2. Конкурс в Совете сельского поселения </w:t>
      </w:r>
      <w:proofErr w:type="spellStart"/>
      <w:r w:rsidR="00557156" w:rsidRPr="0055715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5571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Администрации муниципального района объявляется по решению руководителя (работодателя) при наличии вакантной муниципальной должности.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При наличии резерва на муниципальную должность конкурс может не проводиться.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1.3. Вакантной муниципальной должностью признается не замещенная муниципальным служащим должность, предусмотренная в структуре  Совета, Администрации муниципального района </w:t>
      </w:r>
      <w:proofErr w:type="spellStart"/>
      <w:r w:rsidRPr="0055715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571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56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</w:p>
    <w:p w:rsidR="00A55F11" w:rsidRPr="00557156" w:rsidRDefault="00A55F11" w:rsidP="0055715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57156">
        <w:rPr>
          <w:rFonts w:ascii="Times New Roman" w:hAnsi="Times New Roman" w:cs="Times New Roman"/>
          <w:sz w:val="28"/>
          <w:szCs w:val="28"/>
        </w:rPr>
        <w:t xml:space="preserve">Право на участие в конкурсе на замещение вакантной муниципальной должности имеют граждане Российской Федерации, достигшие 18-летнего возраста, но не старше 65 лет - предельного возраста, установленного для замещения должности муниципальной службы, отвечающие квалификационным требованиям, а также требованиям, установленным законами и иными нормативными правовыми актами </w:t>
      </w:r>
      <w:r w:rsidRPr="0055715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Башкортостан, необходимым для замещения муниципальной должности.</w:t>
      </w:r>
      <w:proofErr w:type="gramEnd"/>
    </w:p>
    <w:p w:rsidR="00A55F11" w:rsidRPr="00557156" w:rsidRDefault="009F5377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75EC" w:rsidRPr="00557156">
        <w:rPr>
          <w:rFonts w:ascii="Times New Roman" w:hAnsi="Times New Roman" w:cs="Times New Roman"/>
          <w:sz w:val="28"/>
          <w:szCs w:val="28"/>
        </w:rPr>
        <w:t>2.2.</w:t>
      </w:r>
      <w:r w:rsidR="00A55F11"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Гражданин, изъявивший желание участвовать в конкурсе, представляет в Совет и Администраци</w:t>
      </w:r>
      <w:r w:rsidR="000A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сельского поселения Асавдыбашский</w:t>
      </w:r>
      <w:r w:rsidR="00A55F11"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Республики Башкортостан следующие документы: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на имя руководителя, являющегося работодателем для муниципальной должности;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листок (анкету) установленной формы с фотографией;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и гражданство;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профессиональное образование;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свидетельство </w:t>
      </w:r>
      <w:proofErr w:type="gramStart"/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физического лица на учет в налоговом  органе по месту жительства  на территории</w:t>
      </w:r>
      <w:proofErr w:type="gramEnd"/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– для граждан, пребывающих в запасе и лиц, подлежащих призыву на военную службу;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адресах сайтов и (или) страниц сайтов в информационн</w:t>
      </w:r>
      <w:proofErr w:type="gramStart"/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данных, позволяющих их идентифицировать. 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документы, предусмотренные федеральным законом и другими нормативными правовыми актами Российской Федерации и Республики Башкортостан.</w:t>
      </w:r>
    </w:p>
    <w:p w:rsidR="00A55F11" w:rsidRPr="00557156" w:rsidRDefault="00A55F11" w:rsidP="005571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9375EC" w:rsidRPr="00557156" w:rsidRDefault="00A55F11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отдельных случаях в соответствии с установленными требованиями предоставляются иные необходимые сведения и документы. Копии документов о профессиональной деятельности и об образовании представляются заверенные нотариально либо кадровой службой по месту работы. Конкурсная комиссия проводит, в случае необходимости проверку достоверности сведений, представленных кандидатом, и принимает решение о допуске либо об отказе в допуске к участию в конкурсе.</w:t>
      </w:r>
    </w:p>
    <w:p w:rsidR="009F5377" w:rsidRPr="00557156" w:rsidRDefault="009F5377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EC" w:rsidRPr="0055715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57156">
        <w:rPr>
          <w:rFonts w:ascii="Times New Roman" w:hAnsi="Times New Roman" w:cs="Times New Roman"/>
          <w:sz w:val="28"/>
          <w:szCs w:val="28"/>
        </w:rPr>
        <w:t>Документы, указанные в </w:t>
      </w:r>
      <w:hyperlink r:id="rId7" w:anchor="block_1007" w:history="1">
        <w:r w:rsidRPr="00557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</w:t>
        </w:r>
        <w:r w:rsidRPr="0055715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57156">
        <w:rPr>
          <w:rFonts w:ascii="Times New Roman" w:hAnsi="Times New Roman" w:cs="Times New Roman"/>
          <w:sz w:val="28"/>
          <w:szCs w:val="28"/>
        </w:rPr>
        <w:t xml:space="preserve"> 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Администрацию сельского поселения  гражданином (гражданским </w:t>
      </w:r>
      <w:r w:rsidRPr="00557156">
        <w:rPr>
          <w:rFonts w:ascii="Times New Roman" w:hAnsi="Times New Roman" w:cs="Times New Roman"/>
          <w:sz w:val="28"/>
          <w:szCs w:val="28"/>
        </w:rPr>
        <w:lastRenderedPageBreak/>
        <w:t>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9F5377" w:rsidRPr="00557156" w:rsidRDefault="00C33AD8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block_1000" w:history="1">
        <w:r w:rsidR="009F5377" w:rsidRPr="00557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F5377" w:rsidRPr="00557156">
        <w:rPr>
          <w:rFonts w:ascii="Times New Roman" w:hAnsi="Times New Roman" w:cs="Times New Roman"/>
          <w:sz w:val="28"/>
          <w:szCs w:val="28"/>
        </w:rPr>
        <w:t> представления документов в электронном виде устанавливается Правительством Российской Федерации.</w:t>
      </w:r>
    </w:p>
    <w:p w:rsidR="009F5377" w:rsidRPr="00557156" w:rsidRDefault="009F5377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F5377" w:rsidRPr="00557156" w:rsidRDefault="009F5377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2.4. Гражданин не допускается к участию в конкурсе в случае: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лишения его права занимать государственные должности государственной гражданской службы (муниципальные должности) в течение определенного срока решением суда, вступившим в законную силу;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муниципальной должности, на которую претендует гражданин, связано с использованием таких сведений;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56">
        <w:rPr>
          <w:rFonts w:ascii="Times New Roman" w:hAnsi="Times New Roman" w:cs="Times New Roman"/>
          <w:sz w:val="28"/>
          <w:szCs w:val="28"/>
        </w:rPr>
        <w:t>- утраты гражданства Российской Федерации, наличия гражданства иностранного государства,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отказа от представления сведений о полученных им доходах и имуществе, принадлежащих ему на праве собственности, являющихся объектами налогообложения;</w:t>
      </w:r>
      <w:proofErr w:type="gramEnd"/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достижения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Башкортостан;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- в связи с несоответствием квалификационным требованием.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председателем конкурсной комиссии о причинах отказа в участии в конкурсе.</w:t>
      </w:r>
    </w:p>
    <w:p w:rsidR="00A55F11" w:rsidRPr="00557156" w:rsidRDefault="00A55F11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11" w:rsidRPr="00557156" w:rsidRDefault="00A55F11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11" w:rsidRPr="00557156" w:rsidRDefault="00A55F11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F11" w:rsidRPr="00557156" w:rsidRDefault="00A55F11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56">
        <w:rPr>
          <w:rFonts w:ascii="Times New Roman" w:hAnsi="Times New Roman" w:cs="Times New Roman"/>
          <w:b/>
          <w:sz w:val="28"/>
          <w:szCs w:val="28"/>
        </w:rPr>
        <w:t>Организация проведения конкурса</w:t>
      </w:r>
    </w:p>
    <w:p w:rsidR="00A55F11" w:rsidRPr="00557156" w:rsidRDefault="00A55F11" w:rsidP="0055715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3.1. Опубликование условий проведения конкурса, сведений о дате, времени и месте его проведения, а также проекта трудового договора производится не </w:t>
      </w:r>
      <w:proofErr w:type="gramStart"/>
      <w:r w:rsidRPr="0055715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7156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в газете «</w:t>
      </w:r>
      <w:proofErr w:type="spellStart"/>
      <w:r w:rsidRPr="00557156"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 w:rsidRPr="00557156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9375EC" w:rsidRPr="00557156" w:rsidRDefault="00557156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5EC" w:rsidRPr="00557156">
        <w:rPr>
          <w:rFonts w:ascii="Times New Roman" w:hAnsi="Times New Roman" w:cs="Times New Roman"/>
          <w:sz w:val="28"/>
          <w:szCs w:val="28"/>
        </w:rPr>
        <w:t>3.2. 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отвечающие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3.3. Конкурс может проводиться в форме конкурса документов или конкурса-испытания.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3.4. Конкурс-испытание может быть проведен в виде: собеседования, тестирования профессиональных и личностных качеств кандидата, метода групповой дискуссии, ролевой игры, экзамена по соответствующей муниципальной должности муниципальной службы.</w:t>
      </w:r>
    </w:p>
    <w:p w:rsidR="009F5377" w:rsidRPr="00557156" w:rsidRDefault="00557156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F5377" w:rsidRPr="00557156">
        <w:rPr>
          <w:rFonts w:ascii="Times New Roman" w:hAnsi="Times New Roman" w:cs="Times New Roman"/>
          <w:sz w:val="28"/>
          <w:szCs w:val="28"/>
        </w:rPr>
        <w:t>3.5.Администрация сельского поселения 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</w:t>
      </w:r>
      <w:proofErr w:type="gramEnd"/>
      <w:r w:rsidR="009F5377" w:rsidRPr="00557156">
        <w:rPr>
          <w:rFonts w:ascii="Times New Roman" w:hAnsi="Times New Roman" w:cs="Times New Roman"/>
          <w:sz w:val="28"/>
          <w:szCs w:val="28"/>
        </w:rPr>
        <w:t xml:space="preserve">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F5377" w:rsidRPr="00557156" w:rsidRDefault="009F5377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56">
        <w:rPr>
          <w:rFonts w:ascii="Times New Roman" w:hAnsi="Times New Roman" w:cs="Times New Roman"/>
          <w:b/>
          <w:sz w:val="28"/>
          <w:szCs w:val="28"/>
        </w:rPr>
        <w:t>Конкурсная комиссия, порядок формирования</w:t>
      </w:r>
    </w:p>
    <w:p w:rsidR="00A55F11" w:rsidRPr="00557156" w:rsidRDefault="00A55F11" w:rsidP="0055715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377" w:rsidRPr="00557156" w:rsidRDefault="00557156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75EC" w:rsidRPr="00557156">
        <w:rPr>
          <w:rFonts w:ascii="Times New Roman" w:hAnsi="Times New Roman" w:cs="Times New Roman"/>
          <w:sz w:val="28"/>
          <w:szCs w:val="28"/>
        </w:rPr>
        <w:t>4.1. На каждый конкурс образуется конкурсная комиссия, утверждаемая заместителем главы Администрации по социальным вопросам и кадровой политике. В состав комиссии входят члены аттестационной комиссии, руководители подразделений по соответствующей муниципальной должности, а также могут включаться независимые эксперты (психологи, научные работники и др.). Общее число членов конкурсной комиссии</w:t>
      </w:r>
      <w:r w:rsidR="009F5377" w:rsidRPr="00557156">
        <w:rPr>
          <w:rFonts w:ascii="Times New Roman" w:hAnsi="Times New Roman" w:cs="Times New Roman"/>
          <w:sz w:val="28"/>
          <w:szCs w:val="28"/>
        </w:rPr>
        <w:t xml:space="preserve"> должно быть не менее 7 человек, число независимых экспертов должно составлять не менее  одной четверти от общего числа членов конкурсной комиссии.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4.2. Решение конкурсной комиссии принимается в отсутствии кандидата на замещение вакантной муниципальной должности. По результатам конкурса комиссия дает претенденту одну из следующих оценок:</w:t>
      </w:r>
    </w:p>
    <w:p w:rsidR="009375EC" w:rsidRPr="00557156" w:rsidRDefault="009375EC" w:rsidP="0055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1) соответствует муниципальной должности муниципальной службы и рекомендуется для назначения;</w:t>
      </w:r>
    </w:p>
    <w:p w:rsidR="009375EC" w:rsidRPr="00557156" w:rsidRDefault="009375EC" w:rsidP="0055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2) включается в базу данных резерва для замещения муниципальной должности;</w:t>
      </w:r>
    </w:p>
    <w:p w:rsidR="009375EC" w:rsidRPr="00557156" w:rsidRDefault="009375EC" w:rsidP="0055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3) не соответствует муниципальной должности муниципальной службы.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4.3. Результаты голосования конкурсной комиссии заносятся в протокол.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 менее 2/3 ее членов.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 w:rsidRPr="005571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7156">
        <w:rPr>
          <w:rFonts w:ascii="Times New Roman" w:hAnsi="Times New Roman" w:cs="Times New Roman"/>
          <w:sz w:val="28"/>
          <w:szCs w:val="28"/>
        </w:rPr>
        <w:t xml:space="preserve">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4.6. Муниципальному служащему, принятому по результатам конкурса-испытания, испытательный срок не устанавливается.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4.7. Если в результате конкурса не были выявлены кандидаты, отвечающие требованиям, предъявляемым по муниципальной должности, на замещение которой он был объявлен, комиссия вправе принять решение о проведении повторного конкурса.</w:t>
      </w:r>
    </w:p>
    <w:p w:rsidR="009F5377" w:rsidRPr="00557156" w:rsidRDefault="009F5377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5EC" w:rsidRPr="00557156">
        <w:rPr>
          <w:rFonts w:ascii="Times New Roman" w:hAnsi="Times New Roman" w:cs="Times New Roman"/>
          <w:sz w:val="28"/>
          <w:szCs w:val="28"/>
        </w:rPr>
        <w:t xml:space="preserve">4.8. </w:t>
      </w:r>
      <w:r w:rsidRPr="00557156">
        <w:rPr>
          <w:rFonts w:ascii="Times New Roman" w:hAnsi="Times New Roman" w:cs="Times New Roman"/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 </w:t>
      </w:r>
      <w:hyperlink r:id="rId9" w:anchor="block_54" w:history="1">
        <w:r w:rsidRPr="005571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557156">
        <w:rPr>
          <w:rFonts w:ascii="Times New Roman" w:hAnsi="Times New Roman" w:cs="Times New Roman"/>
          <w:sz w:val="28"/>
          <w:szCs w:val="28"/>
        </w:rPr>
        <w:t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 сайте сельского поселения и указанной информационной системы в сети "Интернет".</w:t>
      </w:r>
    </w:p>
    <w:p w:rsidR="009375EC" w:rsidRPr="00557156" w:rsidRDefault="009375EC" w:rsidP="00557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6">
        <w:rPr>
          <w:rFonts w:ascii="Times New Roman" w:hAnsi="Times New Roman" w:cs="Times New Roman"/>
          <w:sz w:val="28"/>
          <w:szCs w:val="28"/>
        </w:rPr>
        <w:t>4.9. Документы претендентов и кандидатов, участвовавших в конкурсе, могут быть им возвращены по письменному заявлению в течение месяца со дня завершения конкурса.</w:t>
      </w:r>
    </w:p>
    <w:p w:rsidR="00557156" w:rsidRPr="00557156" w:rsidRDefault="00AB7EA9" w:rsidP="00557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156" w:rsidRPr="00557156">
        <w:rPr>
          <w:rFonts w:ascii="Times New Roman" w:hAnsi="Times New Roman" w:cs="Times New Roman"/>
          <w:sz w:val="28"/>
          <w:szCs w:val="28"/>
        </w:rPr>
        <w:t xml:space="preserve"> 4.10.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сельского поселения,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EC" w:rsidRPr="00557156" w:rsidRDefault="009375EC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264" w:rsidRPr="00557156" w:rsidRDefault="000C7264" w:rsidP="0055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264" w:rsidRPr="00557156" w:rsidSect="009F53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15"/>
    <w:multiLevelType w:val="hybridMultilevel"/>
    <w:tmpl w:val="7904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84C"/>
    <w:multiLevelType w:val="hybridMultilevel"/>
    <w:tmpl w:val="AA22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CF5"/>
    <w:multiLevelType w:val="hybridMultilevel"/>
    <w:tmpl w:val="4C9A1EFA"/>
    <w:lvl w:ilvl="0" w:tplc="942E4EE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BC"/>
    <w:rsid w:val="0007295A"/>
    <w:rsid w:val="000A3624"/>
    <w:rsid w:val="000A3DA5"/>
    <w:rsid w:val="000C7264"/>
    <w:rsid w:val="000E32BA"/>
    <w:rsid w:val="001D03DE"/>
    <w:rsid w:val="0020227C"/>
    <w:rsid w:val="00285CC9"/>
    <w:rsid w:val="002E12BC"/>
    <w:rsid w:val="002E5B1A"/>
    <w:rsid w:val="004F03F9"/>
    <w:rsid w:val="00557156"/>
    <w:rsid w:val="00566263"/>
    <w:rsid w:val="006C29E7"/>
    <w:rsid w:val="007203A7"/>
    <w:rsid w:val="007F3ADF"/>
    <w:rsid w:val="008343D2"/>
    <w:rsid w:val="008B17D6"/>
    <w:rsid w:val="008C0AD3"/>
    <w:rsid w:val="0091073C"/>
    <w:rsid w:val="009375EC"/>
    <w:rsid w:val="009F5377"/>
    <w:rsid w:val="00A55F11"/>
    <w:rsid w:val="00A61555"/>
    <w:rsid w:val="00AA0CA8"/>
    <w:rsid w:val="00AB7EA9"/>
    <w:rsid w:val="00AD21E4"/>
    <w:rsid w:val="00BA43CF"/>
    <w:rsid w:val="00C01DE1"/>
    <w:rsid w:val="00C33AD8"/>
    <w:rsid w:val="00E67885"/>
    <w:rsid w:val="00F4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7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5F11"/>
    <w:pPr>
      <w:ind w:left="720"/>
      <w:contextualSpacing/>
    </w:pPr>
  </w:style>
  <w:style w:type="paragraph" w:customStyle="1" w:styleId="a7">
    <w:name w:val="Знак Знак Знак"/>
    <w:basedOn w:val="a"/>
    <w:autoRedefine/>
    <w:rsid w:val="002E5B1A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14-15">
    <w:name w:val="Текст 14-1.5"/>
    <w:basedOn w:val="a"/>
    <w:rsid w:val="009F537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2E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895190/aac7667bf943a8c0b52ce14b7b0f2c1e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7829/d19c88ca03af4758799d71a207c58e8d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424E-0720-415A-BF26-E145257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2019-11-11T10:52:00Z</cp:lastPrinted>
  <dcterms:created xsi:type="dcterms:W3CDTF">2018-05-17T08:22:00Z</dcterms:created>
  <dcterms:modified xsi:type="dcterms:W3CDTF">2019-11-15T03:05:00Z</dcterms:modified>
</cp:coreProperties>
</file>