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0" w:type="auto"/>
        <w:tblBorders>
          <w:bottom w:val="thinThickMediumGap" w:sz="18" w:space="0" w:color="auto"/>
        </w:tblBorders>
        <w:tblLayout w:type="fixed"/>
        <w:tblLook w:val="04A0"/>
      </w:tblPr>
      <w:tblGrid>
        <w:gridCol w:w="4746"/>
        <w:gridCol w:w="1417"/>
        <w:gridCol w:w="4536"/>
      </w:tblGrid>
      <w:tr w:rsidR="00BD152D" w:rsidTr="007A2491">
        <w:trPr>
          <w:trHeight w:val="2127"/>
        </w:trPr>
        <w:tc>
          <w:tcPr>
            <w:tcW w:w="474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BD152D" w:rsidRDefault="00BD152D" w:rsidP="007A2491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</w:rPr>
              <w:t>K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ОРТОСТАН РЕСПУБЛИКАHЫ</w:t>
            </w:r>
          </w:p>
          <w:p w:rsidR="00BD152D" w:rsidRDefault="00BD152D" w:rsidP="007A2491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</w:rPr>
              <w:t>N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АУЫЛ  РАЙОНЫ</w:t>
            </w:r>
          </w:p>
          <w:p w:rsidR="00BD152D" w:rsidRDefault="00BD152D" w:rsidP="007A2491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МУНИЦИПАЛЬ РАЙОНЫНЫ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</w:rPr>
              <w:t>N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 xml:space="preserve"> АСАУ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Z</w:t>
            </w:r>
            <w:r>
              <w:rPr>
                <w:rFonts w:ascii="Century Bash" w:hAnsi="Century Bash"/>
                <w:b/>
                <w:sz w:val="24"/>
                <w:szCs w:val="24"/>
              </w:rPr>
              <w:t>ЫБАШ   АУЫЛ</w:t>
            </w:r>
          </w:p>
          <w:p w:rsidR="00BD152D" w:rsidRDefault="00BD152D" w:rsidP="007A2491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СОВЕТЫ АУЫЛ БИЛ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МEHЕ</w:t>
            </w:r>
          </w:p>
          <w:p w:rsidR="00BD152D" w:rsidRDefault="00BD152D" w:rsidP="007A2491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BD152D" w:rsidRDefault="00BD152D" w:rsidP="007A249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noProof/>
                <w:sz w:val="24"/>
                <w:szCs w:val="24"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D152D" w:rsidRDefault="00BD152D" w:rsidP="007A2491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СОВЕТ</w:t>
            </w:r>
          </w:p>
          <w:p w:rsidR="00BD152D" w:rsidRDefault="00BD152D" w:rsidP="007A2491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СЕЛЬСКОГО ПОСЕЛЕНИЯ</w:t>
            </w:r>
          </w:p>
          <w:p w:rsidR="00BD152D" w:rsidRDefault="00BD152D" w:rsidP="007A2491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АСАВДЫБАШСКИЙ СЕЛЬСОВЕТ</w:t>
            </w:r>
          </w:p>
          <w:p w:rsidR="00BD152D" w:rsidRDefault="00BD152D" w:rsidP="007A2491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МУНИЦИПАЛЬНОГО  РАЙОНА</w:t>
            </w:r>
          </w:p>
          <w:p w:rsidR="00BD152D" w:rsidRDefault="00BD152D" w:rsidP="007A2491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ЯНАУЛЬСКИЙ РАЙОН</w:t>
            </w:r>
          </w:p>
          <w:p w:rsidR="00BD152D" w:rsidRDefault="00BD152D" w:rsidP="007A2491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РЕСПУБЛИКИ БАШКОРТОСТАН</w:t>
            </w:r>
          </w:p>
          <w:p w:rsidR="00BD152D" w:rsidRDefault="00BD152D" w:rsidP="007A2491">
            <w:pPr>
              <w:widowControl w:val="0"/>
              <w:autoSpaceDE w:val="0"/>
              <w:autoSpaceDN w:val="0"/>
              <w:adjustRightInd w:val="0"/>
              <w:rPr>
                <w:rFonts w:ascii="Century Bash" w:hAnsi="Century Bash"/>
                <w:b/>
                <w:sz w:val="24"/>
                <w:szCs w:val="24"/>
              </w:rPr>
            </w:pPr>
          </w:p>
        </w:tc>
      </w:tr>
    </w:tbl>
    <w:p w:rsidR="00BD152D" w:rsidRDefault="00BD152D" w:rsidP="006211D4">
      <w:pPr>
        <w:rPr>
          <w:b/>
          <w:sz w:val="28"/>
          <w:szCs w:val="28"/>
        </w:rPr>
      </w:pPr>
    </w:p>
    <w:p w:rsidR="006211D4" w:rsidRPr="002411BA" w:rsidRDefault="006211D4" w:rsidP="006211D4">
      <w:pPr>
        <w:rPr>
          <w:b/>
          <w:bCs/>
          <w:sz w:val="28"/>
          <w:szCs w:val="28"/>
        </w:rPr>
      </w:pPr>
      <w:r>
        <w:rPr>
          <w:rFonts w:ascii="Century Bash" w:hAnsi="Century Bash" w:cs="Century Bash"/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К</w:t>
      </w:r>
      <w:r w:rsidRPr="002411BA">
        <w:rPr>
          <w:b/>
          <w:bCs/>
          <w:sz w:val="28"/>
          <w:szCs w:val="28"/>
        </w:rPr>
        <w:t>АРАР                                                                                  РЕШЕНИЕ</w:t>
      </w:r>
    </w:p>
    <w:p w:rsidR="006211D4" w:rsidRPr="002411BA" w:rsidRDefault="006211D4" w:rsidP="006211D4">
      <w:pPr>
        <w:rPr>
          <w:sz w:val="28"/>
          <w:szCs w:val="28"/>
        </w:rPr>
      </w:pPr>
      <w:r w:rsidRPr="002411BA">
        <w:rPr>
          <w:sz w:val="28"/>
          <w:szCs w:val="28"/>
        </w:rPr>
        <w:t xml:space="preserve">        </w:t>
      </w:r>
    </w:p>
    <w:p w:rsidR="006211D4" w:rsidRPr="00736B2D" w:rsidRDefault="00442838" w:rsidP="00621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25</w:t>
      </w:r>
      <w:r w:rsidR="006211D4" w:rsidRPr="00736B2D">
        <w:rPr>
          <w:b/>
          <w:sz w:val="28"/>
          <w:szCs w:val="28"/>
        </w:rPr>
        <w:t xml:space="preserve">   август  2021 </w:t>
      </w:r>
      <w:proofErr w:type="spellStart"/>
      <w:r w:rsidR="006211D4" w:rsidRPr="00736B2D">
        <w:rPr>
          <w:b/>
          <w:sz w:val="28"/>
          <w:szCs w:val="28"/>
        </w:rPr>
        <w:t>й</w:t>
      </w:r>
      <w:proofErr w:type="spellEnd"/>
      <w:r w:rsidR="006211D4" w:rsidRPr="00736B2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№  </w:t>
      </w:r>
      <w:r>
        <w:rPr>
          <w:b/>
          <w:sz w:val="28"/>
          <w:szCs w:val="28"/>
          <w:u w:val="single"/>
        </w:rPr>
        <w:t>149/23</w:t>
      </w:r>
      <w:r w:rsidR="006211D4">
        <w:rPr>
          <w:b/>
          <w:sz w:val="28"/>
          <w:szCs w:val="28"/>
          <w:lang w:val="ba-RU"/>
        </w:rPr>
        <w:t xml:space="preserve">    </w:t>
      </w:r>
      <w:r w:rsidR="006211D4" w:rsidRPr="00736B2D">
        <w:rPr>
          <w:b/>
          <w:sz w:val="28"/>
          <w:szCs w:val="28"/>
          <w:lang w:val="ba-RU"/>
        </w:rPr>
        <w:t xml:space="preserve">         </w:t>
      </w:r>
      <w:r w:rsidR="006211D4">
        <w:rPr>
          <w:b/>
          <w:sz w:val="28"/>
          <w:szCs w:val="28"/>
          <w:lang w:val="ba-RU"/>
        </w:rPr>
        <w:t xml:space="preserve">   </w:t>
      </w:r>
      <w:r w:rsidR="006211D4" w:rsidRPr="00736B2D">
        <w:rPr>
          <w:b/>
          <w:sz w:val="28"/>
          <w:szCs w:val="28"/>
          <w:lang w:val="ba-RU"/>
        </w:rPr>
        <w:t xml:space="preserve">    </w:t>
      </w:r>
      <w:r>
        <w:rPr>
          <w:b/>
          <w:sz w:val="28"/>
          <w:szCs w:val="28"/>
          <w:u w:val="single"/>
        </w:rPr>
        <w:t>25</w:t>
      </w:r>
      <w:r w:rsidR="006211D4" w:rsidRPr="00736B2D">
        <w:rPr>
          <w:b/>
          <w:sz w:val="28"/>
          <w:szCs w:val="28"/>
          <w:lang w:val="ba-RU"/>
        </w:rPr>
        <w:t xml:space="preserve">   </w:t>
      </w:r>
      <w:r w:rsidR="006211D4" w:rsidRPr="00736B2D">
        <w:rPr>
          <w:b/>
          <w:sz w:val="28"/>
          <w:szCs w:val="28"/>
        </w:rPr>
        <w:t>августа  2021</w:t>
      </w:r>
      <w:r w:rsidR="006211D4" w:rsidRPr="00736B2D">
        <w:rPr>
          <w:b/>
          <w:sz w:val="28"/>
          <w:szCs w:val="28"/>
          <w:lang w:val="ba-RU"/>
        </w:rPr>
        <w:t xml:space="preserve"> </w:t>
      </w:r>
      <w:r w:rsidR="006211D4" w:rsidRPr="00736B2D">
        <w:rPr>
          <w:b/>
          <w:sz w:val="28"/>
          <w:szCs w:val="28"/>
        </w:rPr>
        <w:t>г.</w:t>
      </w:r>
    </w:p>
    <w:p w:rsidR="00EA3312" w:rsidRPr="000B55E1" w:rsidRDefault="00EA3312" w:rsidP="00EA3312">
      <w:pPr>
        <w:ind w:right="-284"/>
        <w:rPr>
          <w:b/>
          <w:sz w:val="28"/>
          <w:szCs w:val="28"/>
        </w:rPr>
      </w:pPr>
    </w:p>
    <w:p w:rsidR="00EA3312" w:rsidRPr="00150A39" w:rsidRDefault="00EA3312" w:rsidP="00150A39">
      <w:pPr>
        <w:pStyle w:val="a4"/>
        <w:ind w:firstLine="720"/>
        <w:jc w:val="center"/>
        <w:rPr>
          <w:b/>
        </w:rPr>
      </w:pPr>
    </w:p>
    <w:p w:rsidR="002A0060" w:rsidRDefault="002A0060" w:rsidP="002A0060">
      <w:pPr>
        <w:contextualSpacing/>
        <w:jc w:val="center"/>
        <w:rPr>
          <w:b/>
          <w:sz w:val="28"/>
          <w:szCs w:val="28"/>
        </w:rPr>
      </w:pPr>
      <w:bookmarkStart w:id="0" w:name="_GoBack"/>
      <w:r w:rsidRPr="00322415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 xml:space="preserve"> </w:t>
      </w:r>
      <w:r w:rsidRPr="00322415">
        <w:rPr>
          <w:b/>
          <w:sz w:val="28"/>
          <w:szCs w:val="28"/>
        </w:rPr>
        <w:t xml:space="preserve">принятия решения </w:t>
      </w:r>
      <w:r>
        <w:rPr>
          <w:b/>
          <w:sz w:val="28"/>
          <w:szCs w:val="28"/>
        </w:rPr>
        <w:t xml:space="preserve">о применении </w:t>
      </w:r>
      <w:r w:rsidRPr="00322415">
        <w:rPr>
          <w:b/>
          <w:sz w:val="28"/>
          <w:szCs w:val="28"/>
        </w:rPr>
        <w:t>мер ответственности</w:t>
      </w:r>
      <w:r>
        <w:rPr>
          <w:b/>
          <w:sz w:val="28"/>
          <w:szCs w:val="28"/>
        </w:rPr>
        <w:t xml:space="preserve"> к депутату Совета сельского поселения </w:t>
      </w:r>
      <w:r w:rsidR="006211D4">
        <w:rPr>
          <w:b/>
          <w:sz w:val="28"/>
          <w:szCs w:val="28"/>
        </w:rPr>
        <w:t>Асавдыбашский</w:t>
      </w:r>
      <w:r>
        <w:rPr>
          <w:b/>
          <w:sz w:val="28"/>
          <w:szCs w:val="28"/>
        </w:rPr>
        <w:t xml:space="preserve"> сельсовет муниципального района Янаульский район </w:t>
      </w:r>
    </w:p>
    <w:p w:rsidR="002A0060" w:rsidRPr="00322415" w:rsidRDefault="002A0060" w:rsidP="002A006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</w:t>
      </w:r>
    </w:p>
    <w:bookmarkEnd w:id="0"/>
    <w:p w:rsidR="002A0060" w:rsidRPr="00322415" w:rsidRDefault="002A0060" w:rsidP="002A0060">
      <w:pPr>
        <w:ind w:firstLine="851"/>
        <w:contextualSpacing/>
        <w:jc w:val="both"/>
        <w:rPr>
          <w:sz w:val="28"/>
          <w:szCs w:val="28"/>
        </w:rPr>
      </w:pPr>
    </w:p>
    <w:p w:rsidR="002A0060" w:rsidRPr="00322415" w:rsidRDefault="002A0060" w:rsidP="002A0060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322415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</w:t>
      </w:r>
      <w:proofErr w:type="gramEnd"/>
      <w:r w:rsidRPr="00322415">
        <w:rPr>
          <w:sz w:val="28"/>
          <w:szCs w:val="28"/>
        </w:rPr>
        <w:t xml:space="preserve"> 2005 года № 162 «О местном самоуправлении в Республике Башкортостан», Уставом </w:t>
      </w:r>
      <w:r>
        <w:rPr>
          <w:sz w:val="28"/>
          <w:szCs w:val="28"/>
        </w:rPr>
        <w:t xml:space="preserve">сельского поселения </w:t>
      </w:r>
      <w:r w:rsidR="006211D4">
        <w:rPr>
          <w:sz w:val="28"/>
          <w:szCs w:val="28"/>
        </w:rPr>
        <w:t>Асавдыбашский</w:t>
      </w:r>
      <w:r>
        <w:rPr>
          <w:sz w:val="28"/>
          <w:szCs w:val="28"/>
        </w:rPr>
        <w:t xml:space="preserve"> сельсовет </w:t>
      </w:r>
      <w:r w:rsidRPr="00322415">
        <w:rPr>
          <w:sz w:val="28"/>
          <w:szCs w:val="28"/>
          <w:lang w:val="ba-RU"/>
        </w:rPr>
        <w:t xml:space="preserve">муниципального района </w:t>
      </w:r>
      <w:r>
        <w:rPr>
          <w:sz w:val="28"/>
          <w:szCs w:val="28"/>
          <w:lang w:val="ba-RU"/>
        </w:rPr>
        <w:t xml:space="preserve">Янаульский </w:t>
      </w:r>
      <w:r w:rsidRPr="00322415">
        <w:rPr>
          <w:sz w:val="28"/>
          <w:szCs w:val="28"/>
          <w:lang w:val="ba-RU"/>
        </w:rPr>
        <w:t>район Республики Башкортостан</w:t>
      </w:r>
      <w:r>
        <w:rPr>
          <w:sz w:val="28"/>
          <w:szCs w:val="28"/>
          <w:lang w:val="ba-RU"/>
        </w:rPr>
        <w:t>,</w:t>
      </w:r>
      <w:r w:rsidRPr="00322415">
        <w:rPr>
          <w:sz w:val="28"/>
          <w:szCs w:val="28"/>
          <w:lang w:val="ba-RU"/>
        </w:rPr>
        <w:t xml:space="preserve"> Совет </w:t>
      </w:r>
      <w:r>
        <w:rPr>
          <w:sz w:val="28"/>
          <w:szCs w:val="28"/>
        </w:rPr>
        <w:t xml:space="preserve">сельского поселения </w:t>
      </w:r>
      <w:r w:rsidR="006211D4">
        <w:rPr>
          <w:sz w:val="28"/>
          <w:szCs w:val="28"/>
        </w:rPr>
        <w:t>Асавдыбашский</w:t>
      </w:r>
      <w:r>
        <w:rPr>
          <w:sz w:val="28"/>
          <w:szCs w:val="28"/>
        </w:rPr>
        <w:t xml:space="preserve"> сельсовет </w:t>
      </w:r>
      <w:r w:rsidRPr="00322415">
        <w:rPr>
          <w:sz w:val="28"/>
          <w:szCs w:val="28"/>
          <w:lang w:val="ba-RU"/>
        </w:rPr>
        <w:t xml:space="preserve">муниципального района </w:t>
      </w:r>
      <w:r>
        <w:rPr>
          <w:sz w:val="28"/>
          <w:szCs w:val="28"/>
          <w:lang w:val="ba-RU"/>
        </w:rPr>
        <w:t>Янаульский</w:t>
      </w:r>
      <w:r w:rsidRPr="00322415">
        <w:rPr>
          <w:sz w:val="28"/>
          <w:szCs w:val="28"/>
          <w:lang w:val="ba-RU"/>
        </w:rPr>
        <w:t xml:space="preserve"> район Республики Башкортостан</w:t>
      </w:r>
      <w:r>
        <w:rPr>
          <w:sz w:val="28"/>
          <w:szCs w:val="28"/>
          <w:lang w:val="ba-RU"/>
        </w:rPr>
        <w:t xml:space="preserve"> РЕШИЛ:</w:t>
      </w:r>
    </w:p>
    <w:p w:rsidR="002A0060" w:rsidRPr="00322415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 xml:space="preserve">1. Утвердить Порядок принятия решения </w:t>
      </w:r>
      <w:r w:rsidRPr="0007229F">
        <w:rPr>
          <w:sz w:val="28"/>
          <w:szCs w:val="28"/>
        </w:rPr>
        <w:t xml:space="preserve">о применении мер ответственности к депутату Совета </w:t>
      </w:r>
      <w:r>
        <w:rPr>
          <w:sz w:val="28"/>
          <w:szCs w:val="28"/>
        </w:rPr>
        <w:t xml:space="preserve">сельского поселения </w:t>
      </w:r>
      <w:r w:rsidR="002E0386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</w:t>
      </w:r>
      <w:r w:rsidRPr="0007229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  <w:lang w:val="ba-RU"/>
        </w:rPr>
        <w:t>Янаульский</w:t>
      </w:r>
      <w:r w:rsidRPr="0007229F">
        <w:rPr>
          <w:sz w:val="28"/>
          <w:szCs w:val="28"/>
        </w:rPr>
        <w:t xml:space="preserve"> район Республики Башкортостан </w:t>
      </w:r>
      <w:r w:rsidRPr="00322415">
        <w:rPr>
          <w:sz w:val="28"/>
          <w:szCs w:val="28"/>
        </w:rPr>
        <w:t>согласно приложению к настоящему решению.</w:t>
      </w:r>
    </w:p>
    <w:p w:rsidR="002A0060" w:rsidRPr="00322415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 xml:space="preserve">2. </w:t>
      </w:r>
      <w:r w:rsidR="002E0386" w:rsidRPr="00C1771E">
        <w:rPr>
          <w:sz w:val="28"/>
          <w:szCs w:val="28"/>
        </w:rPr>
        <w:t xml:space="preserve">Обнародовать данное </w:t>
      </w:r>
      <w:r w:rsidR="002E0386">
        <w:rPr>
          <w:sz w:val="28"/>
          <w:szCs w:val="28"/>
        </w:rPr>
        <w:t xml:space="preserve">решение </w:t>
      </w:r>
      <w:r w:rsidR="002E0386" w:rsidRPr="00C1771E">
        <w:rPr>
          <w:sz w:val="28"/>
          <w:szCs w:val="28"/>
        </w:rPr>
        <w:t xml:space="preserve"> на информационном стенде Администрации сельского поселения </w:t>
      </w:r>
      <w:r w:rsidR="006211D4">
        <w:rPr>
          <w:sz w:val="28"/>
          <w:szCs w:val="28"/>
        </w:rPr>
        <w:t>Асавдыбашский</w:t>
      </w:r>
      <w:r w:rsidR="002E0386" w:rsidRPr="00C1771E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</w:t>
      </w:r>
      <w:r w:rsidR="006211D4">
        <w:rPr>
          <w:sz w:val="28"/>
          <w:szCs w:val="28"/>
        </w:rPr>
        <w:t>452813</w:t>
      </w:r>
      <w:r w:rsidR="002E0386" w:rsidRPr="006211D4">
        <w:rPr>
          <w:sz w:val="28"/>
          <w:szCs w:val="28"/>
        </w:rPr>
        <w:t xml:space="preserve">, Республика Башкортостан, </w:t>
      </w:r>
      <w:proofErr w:type="spellStart"/>
      <w:r w:rsidR="002E0386" w:rsidRPr="006211D4">
        <w:rPr>
          <w:sz w:val="28"/>
          <w:szCs w:val="28"/>
        </w:rPr>
        <w:t>Ян</w:t>
      </w:r>
      <w:r w:rsidR="003E4079">
        <w:rPr>
          <w:sz w:val="28"/>
          <w:szCs w:val="28"/>
        </w:rPr>
        <w:t>аульский</w:t>
      </w:r>
      <w:proofErr w:type="spellEnd"/>
      <w:r w:rsidR="003E4079">
        <w:rPr>
          <w:sz w:val="28"/>
          <w:szCs w:val="28"/>
        </w:rPr>
        <w:t xml:space="preserve"> район, с. </w:t>
      </w:r>
      <w:proofErr w:type="spellStart"/>
      <w:r w:rsidR="00D42553">
        <w:rPr>
          <w:sz w:val="28"/>
          <w:szCs w:val="28"/>
        </w:rPr>
        <w:t>Асавдыбаш</w:t>
      </w:r>
      <w:proofErr w:type="spellEnd"/>
      <w:r w:rsidR="002E0386" w:rsidRPr="006211D4">
        <w:rPr>
          <w:sz w:val="28"/>
          <w:szCs w:val="28"/>
        </w:rPr>
        <w:t>, ул. Цен</w:t>
      </w:r>
      <w:r w:rsidR="00D42553">
        <w:rPr>
          <w:sz w:val="28"/>
          <w:szCs w:val="28"/>
        </w:rPr>
        <w:t>тральная, д.27</w:t>
      </w:r>
      <w:r w:rsidR="002E0386" w:rsidRPr="006211D4">
        <w:rPr>
          <w:sz w:val="28"/>
          <w:szCs w:val="28"/>
        </w:rPr>
        <w:t xml:space="preserve"> и разместить на  сайте  сельского поселения Старокудашевский сельсовет муниципального района Янаульский район Республики Башкортостан по адресу: </w:t>
      </w:r>
      <w:hyperlink r:id="rId5" w:history="1">
        <w:r w:rsidR="004E0C2B" w:rsidRPr="00452E09">
          <w:rPr>
            <w:rStyle w:val="a9"/>
            <w:sz w:val="28"/>
            <w:szCs w:val="28"/>
          </w:rPr>
          <w:t>http://асавдыбаш.РФ./</w:t>
        </w:r>
      </w:hyperlink>
      <w:r w:rsidR="002E0386" w:rsidRPr="006211D4">
        <w:rPr>
          <w:sz w:val="28"/>
          <w:szCs w:val="28"/>
        </w:rPr>
        <w:t>.</w:t>
      </w:r>
    </w:p>
    <w:p w:rsidR="002A0060" w:rsidRPr="00322415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 xml:space="preserve">3. </w:t>
      </w:r>
      <w:proofErr w:type="gramStart"/>
      <w:r w:rsidRPr="00322415">
        <w:rPr>
          <w:sz w:val="28"/>
          <w:szCs w:val="28"/>
        </w:rPr>
        <w:t>Контроль за</w:t>
      </w:r>
      <w:proofErr w:type="gramEnd"/>
      <w:r w:rsidRPr="00322415">
        <w:rPr>
          <w:sz w:val="28"/>
          <w:szCs w:val="28"/>
        </w:rPr>
        <w:t xml:space="preserve"> исполнением настоящего решения возложить на </w:t>
      </w:r>
      <w:r>
        <w:rPr>
          <w:rStyle w:val="11"/>
          <w:sz w:val="28"/>
          <w:szCs w:val="28"/>
        </w:rPr>
        <w:t>комиссию по соблюдению Регламента Совета, статусу и этике депутата.</w:t>
      </w:r>
    </w:p>
    <w:p w:rsidR="002A0060" w:rsidRDefault="002A0060" w:rsidP="002A0060">
      <w:pPr>
        <w:ind w:firstLine="851"/>
        <w:contextualSpacing/>
        <w:jc w:val="both"/>
        <w:rPr>
          <w:sz w:val="28"/>
          <w:szCs w:val="28"/>
        </w:rPr>
      </w:pPr>
    </w:p>
    <w:p w:rsidR="002A0060" w:rsidRDefault="002A0060" w:rsidP="002A0060">
      <w:pPr>
        <w:ind w:firstLine="851"/>
        <w:contextualSpacing/>
        <w:jc w:val="both"/>
        <w:rPr>
          <w:sz w:val="28"/>
          <w:szCs w:val="28"/>
        </w:rPr>
      </w:pPr>
    </w:p>
    <w:p w:rsidR="002A0060" w:rsidRPr="00322415" w:rsidRDefault="002A0060" w:rsidP="002A0060">
      <w:pPr>
        <w:ind w:firstLine="851"/>
        <w:contextualSpacing/>
        <w:jc w:val="both"/>
        <w:rPr>
          <w:sz w:val="28"/>
          <w:szCs w:val="28"/>
        </w:rPr>
      </w:pPr>
    </w:p>
    <w:p w:rsidR="002A0060" w:rsidRPr="00322415" w:rsidRDefault="002E0386" w:rsidP="002A00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4E0C2B">
        <w:rPr>
          <w:sz w:val="28"/>
          <w:szCs w:val="28"/>
        </w:rPr>
        <w:t xml:space="preserve">        А.Д.Шакиров</w:t>
      </w:r>
    </w:p>
    <w:p w:rsidR="002E0386" w:rsidRDefault="002E0386" w:rsidP="00680E1C">
      <w:pPr>
        <w:contextualSpacing/>
      </w:pPr>
    </w:p>
    <w:p w:rsidR="002E0386" w:rsidRDefault="002E0386" w:rsidP="002A0060">
      <w:pPr>
        <w:ind w:left="5670"/>
        <w:contextualSpacing/>
      </w:pPr>
    </w:p>
    <w:p w:rsidR="002E0386" w:rsidRDefault="002E0386" w:rsidP="002A0060">
      <w:pPr>
        <w:ind w:left="5670"/>
        <w:contextualSpacing/>
      </w:pPr>
    </w:p>
    <w:p w:rsidR="002E0386" w:rsidRDefault="002E0386" w:rsidP="002A0060">
      <w:pPr>
        <w:ind w:left="5670"/>
        <w:contextualSpacing/>
      </w:pPr>
    </w:p>
    <w:p w:rsidR="002A0060" w:rsidRDefault="002A0060" w:rsidP="002A0060">
      <w:pPr>
        <w:contextualSpacing/>
      </w:pPr>
    </w:p>
    <w:p w:rsidR="002A0060" w:rsidRDefault="002A0060" w:rsidP="002A0060">
      <w:pPr>
        <w:contextualSpacing/>
      </w:pPr>
    </w:p>
    <w:p w:rsidR="002A0060" w:rsidRDefault="002A0060" w:rsidP="002A0060">
      <w:pPr>
        <w:ind w:left="5670"/>
        <w:contextualSpacing/>
      </w:pPr>
      <w:r w:rsidRPr="00322415">
        <w:t xml:space="preserve">Приложение </w:t>
      </w:r>
    </w:p>
    <w:p w:rsidR="002A0060" w:rsidRDefault="002A0060" w:rsidP="002A0060">
      <w:pPr>
        <w:ind w:left="5670"/>
        <w:contextualSpacing/>
      </w:pPr>
      <w:r w:rsidRPr="00322415">
        <w:t xml:space="preserve">к решению </w:t>
      </w:r>
      <w:r>
        <w:t xml:space="preserve">Совета </w:t>
      </w:r>
      <w:r w:rsidRPr="00EE6798">
        <w:rPr>
          <w:sz w:val="22"/>
          <w:szCs w:val="22"/>
        </w:rPr>
        <w:t xml:space="preserve">сельского поселения </w:t>
      </w:r>
      <w:r w:rsidR="004E0C2B">
        <w:rPr>
          <w:sz w:val="22"/>
          <w:szCs w:val="22"/>
        </w:rPr>
        <w:t>Асавдыбашский</w:t>
      </w:r>
      <w:r w:rsidRPr="00EE6798">
        <w:rPr>
          <w:sz w:val="22"/>
          <w:szCs w:val="22"/>
        </w:rPr>
        <w:t xml:space="preserve"> сельсовет</w:t>
      </w:r>
    </w:p>
    <w:p w:rsidR="002A0060" w:rsidRDefault="002A0060" w:rsidP="002A0060">
      <w:pPr>
        <w:ind w:left="5670"/>
        <w:contextualSpacing/>
      </w:pPr>
      <w:r>
        <w:t xml:space="preserve">муниципального района </w:t>
      </w:r>
    </w:p>
    <w:p w:rsidR="002A0060" w:rsidRDefault="002A0060" w:rsidP="002A0060">
      <w:pPr>
        <w:ind w:left="5670"/>
        <w:contextualSpacing/>
      </w:pPr>
      <w:r>
        <w:t xml:space="preserve">Янаульский район </w:t>
      </w:r>
    </w:p>
    <w:p w:rsidR="002A0060" w:rsidRDefault="002A0060" w:rsidP="002A0060">
      <w:pPr>
        <w:ind w:left="5670"/>
        <w:contextualSpacing/>
      </w:pPr>
      <w:r>
        <w:t>Республики Башкортостан</w:t>
      </w:r>
    </w:p>
    <w:p w:rsidR="002A0060" w:rsidRPr="00442838" w:rsidRDefault="002E0386" w:rsidP="002A0060">
      <w:pPr>
        <w:ind w:left="5670"/>
        <w:contextualSpacing/>
        <w:rPr>
          <w:u w:val="single"/>
        </w:rPr>
      </w:pPr>
      <w:r>
        <w:t>о</w:t>
      </w:r>
      <w:r w:rsidR="002A0060">
        <w:t>т</w:t>
      </w:r>
      <w:r w:rsidR="00442838">
        <w:t xml:space="preserve"> </w:t>
      </w:r>
      <w:r w:rsidR="00442838">
        <w:rPr>
          <w:u w:val="single"/>
        </w:rPr>
        <w:t>25</w:t>
      </w:r>
      <w:r w:rsidR="004E0C2B">
        <w:t xml:space="preserve"> </w:t>
      </w:r>
      <w:r>
        <w:t>августа  2021</w:t>
      </w:r>
      <w:r w:rsidR="002A0060" w:rsidRPr="00322415">
        <w:t xml:space="preserve"> года № </w:t>
      </w:r>
      <w:r w:rsidR="00442838">
        <w:rPr>
          <w:u w:val="single"/>
        </w:rPr>
        <w:t>149/23</w:t>
      </w:r>
    </w:p>
    <w:p w:rsidR="002A0060" w:rsidRPr="00E00C4B" w:rsidRDefault="002A0060" w:rsidP="002A0060">
      <w:pPr>
        <w:ind w:firstLine="851"/>
        <w:contextualSpacing/>
        <w:jc w:val="both"/>
        <w:rPr>
          <w:sz w:val="28"/>
          <w:szCs w:val="28"/>
        </w:rPr>
      </w:pPr>
    </w:p>
    <w:p w:rsidR="002A0060" w:rsidRPr="00322415" w:rsidRDefault="002A0060" w:rsidP="002A0060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ПОРЯДОК</w:t>
      </w:r>
    </w:p>
    <w:p w:rsidR="004E0C2B" w:rsidRDefault="002A0060" w:rsidP="002A0060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принятия р</w:t>
      </w:r>
      <w:r>
        <w:rPr>
          <w:b/>
          <w:sz w:val="28"/>
          <w:szCs w:val="28"/>
        </w:rPr>
        <w:t xml:space="preserve">ешения о применении </w:t>
      </w:r>
      <w:r w:rsidRPr="00322415">
        <w:rPr>
          <w:b/>
          <w:sz w:val="28"/>
          <w:szCs w:val="28"/>
        </w:rPr>
        <w:t>мер ответственности</w:t>
      </w:r>
      <w:r>
        <w:rPr>
          <w:b/>
          <w:sz w:val="28"/>
          <w:szCs w:val="28"/>
        </w:rPr>
        <w:t xml:space="preserve"> к депутату Совета</w:t>
      </w:r>
      <w:r w:rsidRPr="00EE6798">
        <w:rPr>
          <w:sz w:val="28"/>
          <w:szCs w:val="28"/>
        </w:rPr>
        <w:t xml:space="preserve"> </w:t>
      </w:r>
      <w:r w:rsidRPr="00EE6798">
        <w:rPr>
          <w:b/>
          <w:sz w:val="28"/>
          <w:szCs w:val="28"/>
        </w:rPr>
        <w:t xml:space="preserve">сельского поселения </w:t>
      </w:r>
      <w:r w:rsidR="004E0C2B">
        <w:rPr>
          <w:b/>
          <w:sz w:val="28"/>
          <w:szCs w:val="28"/>
        </w:rPr>
        <w:t>Асавдыбашский</w:t>
      </w:r>
      <w:r w:rsidRPr="00EE6798">
        <w:rPr>
          <w:b/>
          <w:sz w:val="28"/>
          <w:szCs w:val="28"/>
        </w:rPr>
        <w:t xml:space="preserve"> сельсовет</w:t>
      </w:r>
    </w:p>
    <w:p w:rsidR="002A0060" w:rsidRDefault="002A0060" w:rsidP="002A006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Янаульский район </w:t>
      </w:r>
    </w:p>
    <w:p w:rsidR="002A0060" w:rsidRPr="00322415" w:rsidRDefault="002A0060" w:rsidP="002A006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</w:t>
      </w:r>
    </w:p>
    <w:p w:rsidR="002A0060" w:rsidRPr="00E00C4B" w:rsidRDefault="002A0060" w:rsidP="002A0060">
      <w:pPr>
        <w:ind w:firstLine="851"/>
        <w:contextualSpacing/>
        <w:jc w:val="both"/>
        <w:rPr>
          <w:sz w:val="28"/>
          <w:szCs w:val="28"/>
        </w:rPr>
      </w:pPr>
    </w:p>
    <w:p w:rsidR="002A0060" w:rsidRPr="00E00C4B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 xml:space="preserve">1. </w:t>
      </w:r>
      <w:proofErr w:type="gramStart"/>
      <w:r w:rsidRPr="00E00C4B">
        <w:rPr>
          <w:sz w:val="28"/>
          <w:szCs w:val="28"/>
        </w:rPr>
        <w:t>Настоящим Порядком принятия р</w:t>
      </w:r>
      <w:r>
        <w:rPr>
          <w:sz w:val="28"/>
          <w:szCs w:val="28"/>
        </w:rPr>
        <w:t xml:space="preserve">ешения о применении к депутату Совета сельского поселения </w:t>
      </w:r>
      <w:r w:rsidR="004E0C2B">
        <w:rPr>
          <w:sz w:val="28"/>
          <w:szCs w:val="28"/>
        </w:rPr>
        <w:t>Асавдыбашский</w:t>
      </w:r>
      <w:r>
        <w:rPr>
          <w:sz w:val="28"/>
          <w:szCs w:val="28"/>
        </w:rPr>
        <w:t xml:space="preserve"> сельсовет </w:t>
      </w:r>
      <w:r w:rsidRPr="00901E2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Янаульский</w:t>
      </w:r>
      <w:r w:rsidRPr="00901E2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E00C4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соответственно </w:t>
      </w:r>
      <w:r w:rsidRPr="00E00C4B">
        <w:rPr>
          <w:sz w:val="28"/>
          <w:szCs w:val="28"/>
        </w:rPr>
        <w:t>—</w:t>
      </w:r>
      <w:r>
        <w:rPr>
          <w:sz w:val="28"/>
          <w:szCs w:val="28"/>
        </w:rPr>
        <w:t xml:space="preserve"> депутат, Совет</w:t>
      </w:r>
      <w:r w:rsidRPr="00E00C4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00C4B">
        <w:rPr>
          <w:sz w:val="28"/>
          <w:szCs w:val="28"/>
        </w:rPr>
        <w:t>мер ответственности определяется порядок принятия решения о применении к</w:t>
      </w:r>
      <w:r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E00C4B">
        <w:rPr>
          <w:sz w:val="28"/>
          <w:szCs w:val="28"/>
        </w:rPr>
        <w:t xml:space="preserve">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2A0060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 xml:space="preserve">2. </w:t>
      </w:r>
      <w:proofErr w:type="gramStart"/>
      <w:r w:rsidRPr="00E00C4B">
        <w:rPr>
          <w:sz w:val="28"/>
          <w:szCs w:val="28"/>
        </w:rPr>
        <w:t>К</w:t>
      </w:r>
      <w:r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>
        <w:rPr>
          <w:sz w:val="28"/>
          <w:szCs w:val="28"/>
        </w:rPr>
        <w:t>.</w:t>
      </w:r>
      <w:r w:rsidRPr="00E00C4B">
        <w:rPr>
          <w:sz w:val="28"/>
          <w:szCs w:val="28"/>
        </w:rPr>
        <w:t>3-1 статьи 40 Федерального закона от 6 октября 2003 года</w:t>
      </w:r>
      <w:proofErr w:type="gramEnd"/>
      <w:r w:rsidRPr="00E00C4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2A0060" w:rsidRPr="00E00C4B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Решение Совета </w:t>
      </w:r>
      <w:r w:rsidRPr="00E00C4B">
        <w:rPr>
          <w:sz w:val="28"/>
          <w:szCs w:val="28"/>
        </w:rPr>
        <w:t xml:space="preserve">о применении мер юридической ответственности к </w:t>
      </w:r>
      <w:r>
        <w:rPr>
          <w:sz w:val="28"/>
          <w:szCs w:val="28"/>
        </w:rPr>
        <w:t xml:space="preserve"> депутату </w:t>
      </w:r>
      <w:r w:rsidRPr="00E00C4B">
        <w:rPr>
          <w:sz w:val="28"/>
          <w:szCs w:val="28"/>
        </w:rPr>
        <w:t>принимается не позднее шести месяцев со дня поступления в</w:t>
      </w:r>
      <w:r>
        <w:rPr>
          <w:sz w:val="28"/>
          <w:szCs w:val="28"/>
        </w:rPr>
        <w:t xml:space="preserve"> Совет обращения </w:t>
      </w:r>
      <w:r w:rsidRPr="00E00C4B">
        <w:rPr>
          <w:sz w:val="28"/>
          <w:szCs w:val="28"/>
        </w:rPr>
        <w:t>Главы Ре</w:t>
      </w:r>
      <w:r>
        <w:rPr>
          <w:sz w:val="28"/>
          <w:szCs w:val="28"/>
        </w:rPr>
        <w:t>спублики Башкортостан, предусмотренного частью</w:t>
      </w:r>
      <w:r w:rsidRPr="00E00C4B">
        <w:rPr>
          <w:sz w:val="28"/>
          <w:szCs w:val="28"/>
        </w:rPr>
        <w:t xml:space="preserve"> 2 статьи 12.5 Закона Республики Башкортостан от 18 марта 2005 года № 162 «О местном самоуправлении в Республике Башкортостан», и не позднее трех лет </w:t>
      </w:r>
      <w:r>
        <w:rPr>
          <w:sz w:val="28"/>
          <w:szCs w:val="28"/>
        </w:rPr>
        <w:t xml:space="preserve">со дня представления депутатом </w:t>
      </w:r>
      <w:r w:rsidRPr="00E00C4B">
        <w:rPr>
          <w:sz w:val="28"/>
          <w:szCs w:val="28"/>
        </w:rPr>
        <w:t>сведений о своих доходах, расходах, об имуществе и</w:t>
      </w:r>
      <w:proofErr w:type="gramEnd"/>
      <w:r w:rsidRPr="00E00C4B">
        <w:rPr>
          <w:sz w:val="28"/>
          <w:szCs w:val="28"/>
        </w:rPr>
        <w:t xml:space="preserve"> </w:t>
      </w:r>
      <w:proofErr w:type="gramStart"/>
      <w:r w:rsidRPr="00E00C4B">
        <w:rPr>
          <w:sz w:val="28"/>
          <w:szCs w:val="28"/>
        </w:rPr>
        <w:t>обязательствах</w:t>
      </w:r>
      <w:proofErr w:type="gramEnd"/>
      <w:r w:rsidRPr="00E00C4B">
        <w:rPr>
          <w:sz w:val="28"/>
          <w:szCs w:val="28"/>
        </w:rPr>
        <w:t xml:space="preserve">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A0060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Днем появления основания для применения мер юридической ответственно</w:t>
      </w:r>
      <w:r>
        <w:rPr>
          <w:sz w:val="28"/>
          <w:szCs w:val="28"/>
        </w:rPr>
        <w:t xml:space="preserve">сти является день поступления в Совет </w:t>
      </w:r>
      <w:r w:rsidRPr="00E00C4B">
        <w:rPr>
          <w:sz w:val="28"/>
          <w:szCs w:val="28"/>
        </w:rPr>
        <w:t>обращения Главы Республики Башкортостан с заявлением о применении мер юридической ответственности к</w:t>
      </w:r>
      <w:r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0060" w:rsidRPr="00F76DA0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F76DA0">
        <w:rPr>
          <w:sz w:val="28"/>
          <w:szCs w:val="28"/>
        </w:rPr>
        <w:t xml:space="preserve">4. При поступлении в Совет обращения Главы Республики Башкортостан председатель Совета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</w:t>
      </w:r>
      <w:r w:rsidRPr="00F76DA0">
        <w:rPr>
          <w:sz w:val="28"/>
          <w:szCs w:val="28"/>
        </w:rPr>
        <w:t>1</w:t>
      </w:r>
      <w:r>
        <w:rPr>
          <w:sz w:val="28"/>
          <w:szCs w:val="28"/>
        </w:rPr>
        <w:t>5-дней</w:t>
      </w:r>
      <w:r w:rsidRPr="00F76DA0">
        <w:rPr>
          <w:sz w:val="28"/>
          <w:szCs w:val="28"/>
        </w:rPr>
        <w:t>:</w:t>
      </w:r>
    </w:p>
    <w:p w:rsidR="002A0060" w:rsidRPr="00F76DA0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F76DA0">
        <w:rPr>
          <w:sz w:val="28"/>
          <w:szCs w:val="28"/>
        </w:rPr>
        <w:lastRenderedPageBreak/>
        <w:t>письменно уведомляет о содержании поступившего обращения депутата, в отношении которого поступило обращение, а также о дате, времени и месте его рассмотрения;</w:t>
      </w:r>
    </w:p>
    <w:p w:rsidR="002A0060" w:rsidRPr="00F76DA0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F76DA0">
        <w:rPr>
          <w:sz w:val="28"/>
          <w:szCs w:val="28"/>
        </w:rPr>
        <w:t>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обращения Советом.</w:t>
      </w:r>
    </w:p>
    <w:p w:rsidR="002A0060" w:rsidRDefault="002A0060" w:rsidP="002A006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C4B">
        <w:rPr>
          <w:sz w:val="28"/>
          <w:szCs w:val="28"/>
        </w:rPr>
        <w:t>.</w:t>
      </w:r>
      <w:r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 xml:space="preserve">, в отношении которого на заседании </w:t>
      </w:r>
      <w:r>
        <w:rPr>
          <w:sz w:val="28"/>
          <w:szCs w:val="28"/>
        </w:rPr>
        <w:t xml:space="preserve">Совета </w:t>
      </w:r>
      <w:r w:rsidRPr="00E00C4B">
        <w:rPr>
          <w:sz w:val="28"/>
          <w:szCs w:val="28"/>
        </w:rPr>
        <w:t>рассматривается вопрос</w:t>
      </w:r>
      <w:r>
        <w:rPr>
          <w:sz w:val="28"/>
          <w:szCs w:val="28"/>
        </w:rPr>
        <w:t xml:space="preserve"> </w:t>
      </w:r>
      <w:r w:rsidRPr="00E00C4B">
        <w:rPr>
          <w:sz w:val="28"/>
          <w:szCs w:val="28"/>
        </w:rPr>
        <w:t>о применении мер юридической ответственности, предоставляется слово для выступления.</w:t>
      </w:r>
    </w:p>
    <w:p w:rsidR="002A0060" w:rsidRPr="00E36C0F" w:rsidRDefault="002A0060" w:rsidP="002A0060">
      <w:pPr>
        <w:ind w:firstLine="851"/>
        <w:contextualSpacing/>
        <w:jc w:val="both"/>
        <w:rPr>
          <w:sz w:val="28"/>
        </w:rPr>
      </w:pPr>
      <w:r w:rsidRPr="00E36C0F">
        <w:rPr>
          <w:sz w:val="28"/>
        </w:rPr>
        <w:t xml:space="preserve">6. </w:t>
      </w:r>
      <w:proofErr w:type="gramStart"/>
      <w:r w:rsidRPr="00E36C0F">
        <w:rPr>
          <w:sz w:val="28"/>
        </w:rPr>
        <w:t>При принятии решения о выборе конкретной меры ответственности учитываются вина депутата,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</w:t>
      </w:r>
      <w:proofErr w:type="gramEnd"/>
      <w:r w:rsidRPr="00E36C0F">
        <w:rPr>
          <w:sz w:val="28"/>
        </w:rPr>
        <w:t xml:space="preserve">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 </w:t>
      </w:r>
    </w:p>
    <w:p w:rsidR="002A0060" w:rsidRPr="00E36C0F" w:rsidRDefault="002A0060" w:rsidP="002A0060">
      <w:pPr>
        <w:ind w:firstLine="851"/>
        <w:contextualSpacing/>
        <w:jc w:val="both"/>
        <w:rPr>
          <w:sz w:val="28"/>
        </w:rPr>
      </w:pPr>
      <w:r w:rsidRPr="00E36C0F">
        <w:rPr>
          <w:sz w:val="28"/>
        </w:rPr>
        <w:t>При рассмотрении вопроса о применении к депутату одной из мер ответственности должны соблюдаться требования по предотвращению и урегулированию конфликта интересов.</w:t>
      </w:r>
    </w:p>
    <w:p w:rsidR="002A0060" w:rsidRPr="00BA4F12" w:rsidRDefault="002A0060" w:rsidP="002A0060">
      <w:pPr>
        <w:ind w:firstLine="851"/>
        <w:contextualSpacing/>
        <w:jc w:val="both"/>
        <w:rPr>
          <w:sz w:val="32"/>
          <w:szCs w:val="28"/>
        </w:rPr>
      </w:pPr>
      <w:r w:rsidRPr="00E36C0F">
        <w:rPr>
          <w:sz w:val="28"/>
        </w:rPr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2A0060" w:rsidRPr="00E00C4B" w:rsidRDefault="002A0060" w:rsidP="002A006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00C4B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 xml:space="preserve">Совета </w:t>
      </w:r>
      <w:r w:rsidRPr="00E00C4B">
        <w:rPr>
          <w:sz w:val="28"/>
          <w:szCs w:val="28"/>
        </w:rPr>
        <w:t xml:space="preserve">о применении мер юридической ответственности к </w:t>
      </w:r>
      <w:r>
        <w:rPr>
          <w:sz w:val="28"/>
          <w:szCs w:val="28"/>
        </w:rPr>
        <w:t xml:space="preserve">депутату </w:t>
      </w:r>
      <w:r w:rsidRPr="00E00C4B">
        <w:rPr>
          <w:sz w:val="28"/>
          <w:szCs w:val="28"/>
        </w:rPr>
        <w:t xml:space="preserve">принимается большинством голосов от установленной численности депутатов, тайным голосованием и подписывается председателем </w:t>
      </w:r>
      <w:r>
        <w:rPr>
          <w:sz w:val="28"/>
          <w:szCs w:val="28"/>
        </w:rPr>
        <w:t>Совета.</w:t>
      </w:r>
    </w:p>
    <w:p w:rsidR="002A0060" w:rsidRPr="00E00C4B" w:rsidRDefault="002A0060" w:rsidP="002A006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Pr="00E00C4B">
        <w:rPr>
          <w:sz w:val="28"/>
          <w:szCs w:val="28"/>
        </w:rPr>
        <w:t xml:space="preserve">, в отношении которого рассматривается вопрос о применении мер юридической ответственности, </w:t>
      </w:r>
      <w:r>
        <w:rPr>
          <w:sz w:val="28"/>
          <w:szCs w:val="28"/>
        </w:rPr>
        <w:t xml:space="preserve">не принимает участия в </w:t>
      </w:r>
      <w:r w:rsidRPr="00E00C4B">
        <w:rPr>
          <w:sz w:val="28"/>
          <w:szCs w:val="28"/>
        </w:rPr>
        <w:t>голосовани</w:t>
      </w:r>
      <w:r>
        <w:rPr>
          <w:sz w:val="28"/>
          <w:szCs w:val="28"/>
        </w:rPr>
        <w:t>и</w:t>
      </w:r>
      <w:r w:rsidRPr="00E00C4B">
        <w:rPr>
          <w:sz w:val="28"/>
          <w:szCs w:val="28"/>
        </w:rPr>
        <w:t xml:space="preserve">.  </w:t>
      </w:r>
    </w:p>
    <w:p w:rsidR="002A0060" w:rsidRPr="00E00C4B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В случае отсутствия</w:t>
      </w:r>
      <w:r>
        <w:rPr>
          <w:sz w:val="28"/>
          <w:szCs w:val="28"/>
        </w:rPr>
        <w:t xml:space="preserve"> депутата</w:t>
      </w:r>
      <w:r w:rsidRPr="00E00C4B">
        <w:rPr>
          <w:sz w:val="28"/>
          <w:szCs w:val="28"/>
        </w:rPr>
        <w:t xml:space="preserve">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   </w:t>
      </w:r>
    </w:p>
    <w:p w:rsidR="002A0060" w:rsidRPr="00E00C4B" w:rsidRDefault="002A0060" w:rsidP="002A006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0C4B">
        <w:rPr>
          <w:sz w:val="28"/>
          <w:szCs w:val="28"/>
        </w:rPr>
        <w:t xml:space="preserve">. В случае принятия решения о применении мер юридической ответственности к председателю </w:t>
      </w:r>
      <w:r>
        <w:rPr>
          <w:sz w:val="28"/>
          <w:szCs w:val="28"/>
        </w:rPr>
        <w:t xml:space="preserve">Совета, </w:t>
      </w:r>
      <w:r w:rsidRPr="00E00C4B">
        <w:rPr>
          <w:sz w:val="28"/>
          <w:szCs w:val="28"/>
        </w:rPr>
        <w:t>данное решение подписывается депутатом, председательствующим на заседании</w:t>
      </w:r>
      <w:r w:rsidRPr="00246CA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E00C4B">
        <w:rPr>
          <w:sz w:val="28"/>
          <w:szCs w:val="28"/>
        </w:rPr>
        <w:t>.</w:t>
      </w:r>
    </w:p>
    <w:p w:rsidR="002A0060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 xml:space="preserve">9. Информация о применении мер юридической ответственности к депутату в течение 10 рабочих дней со дня принятия решения размещается на официальном сайте </w:t>
      </w:r>
      <w:r>
        <w:rPr>
          <w:sz w:val="28"/>
          <w:szCs w:val="28"/>
        </w:rPr>
        <w:t xml:space="preserve">сельского поселения </w:t>
      </w:r>
      <w:r w:rsidR="002E0386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</w:t>
      </w:r>
      <w:r w:rsidRPr="00E36C0F">
        <w:rPr>
          <w:sz w:val="28"/>
          <w:szCs w:val="28"/>
        </w:rPr>
        <w:t xml:space="preserve">муниципального района Янаульский район Республики Башкортостан в информационно-телекоммуникационной сети «Интернет» и находится </w:t>
      </w:r>
      <w:proofErr w:type="gramStart"/>
      <w:r w:rsidRPr="00E36C0F">
        <w:rPr>
          <w:sz w:val="28"/>
          <w:szCs w:val="28"/>
        </w:rPr>
        <w:t>на</w:t>
      </w:r>
      <w:proofErr w:type="gramEnd"/>
      <w:r w:rsidRPr="00E36C0F">
        <w:rPr>
          <w:sz w:val="28"/>
          <w:szCs w:val="28"/>
        </w:rPr>
        <w:t xml:space="preserve"> </w:t>
      </w:r>
    </w:p>
    <w:p w:rsidR="002A0060" w:rsidRPr="00E36C0F" w:rsidRDefault="002A0060" w:rsidP="002A0060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E36C0F">
        <w:rPr>
          <w:sz w:val="28"/>
          <w:szCs w:val="28"/>
        </w:rPr>
        <w:t>сайте</w:t>
      </w:r>
      <w:proofErr w:type="gramEnd"/>
      <w:r w:rsidRPr="00E36C0F">
        <w:rPr>
          <w:sz w:val="28"/>
          <w:szCs w:val="28"/>
        </w:rPr>
        <w:t xml:space="preserve"> не менее одного года. </w:t>
      </w:r>
    </w:p>
    <w:p w:rsidR="002A0060" w:rsidRPr="00E36C0F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В информации в отношении депутата, к которому применена мера ответственности, указываются:</w:t>
      </w:r>
    </w:p>
    <w:p w:rsidR="002A0060" w:rsidRPr="00E36C0F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1) фамилия, имя, отчество;</w:t>
      </w:r>
    </w:p>
    <w:p w:rsidR="002A0060" w:rsidRPr="00E36C0F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2) должность;</w:t>
      </w:r>
    </w:p>
    <w:p w:rsidR="002A0060" w:rsidRPr="00E36C0F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lastRenderedPageBreak/>
        <w:t>3) основание для применения меры ответственности;</w:t>
      </w:r>
    </w:p>
    <w:p w:rsidR="002A0060" w:rsidRPr="00E36C0F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4) принятая мера ответственности;</w:t>
      </w:r>
    </w:p>
    <w:p w:rsidR="002A0060" w:rsidRPr="00E36C0F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5) срок действия меры ответственности (при наличии);</w:t>
      </w:r>
    </w:p>
    <w:p w:rsidR="002A0060" w:rsidRPr="00E36C0F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6) наименование органа местного самоуправления, принявшего решение о применении меры ответственности;</w:t>
      </w:r>
    </w:p>
    <w:p w:rsidR="002A0060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2A0060" w:rsidRPr="00E00C4B" w:rsidRDefault="002A0060" w:rsidP="002A006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00C4B">
        <w:rPr>
          <w:sz w:val="28"/>
          <w:szCs w:val="28"/>
        </w:rPr>
        <w:t xml:space="preserve">Копия решения </w:t>
      </w:r>
      <w:r>
        <w:rPr>
          <w:sz w:val="28"/>
          <w:szCs w:val="28"/>
        </w:rPr>
        <w:t xml:space="preserve">также </w:t>
      </w:r>
      <w:r w:rsidRPr="00E00C4B">
        <w:rPr>
          <w:sz w:val="28"/>
          <w:szCs w:val="28"/>
        </w:rPr>
        <w:t>вручается лицу, в отношении которого рассматривался вопрос, либо направляется заказным письмом.</w:t>
      </w:r>
    </w:p>
    <w:p w:rsidR="002A0060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Кроме того, копия решения направляется Главе Республики Башкортостан.</w:t>
      </w:r>
    </w:p>
    <w:p w:rsidR="002E0386" w:rsidRPr="003D274C" w:rsidRDefault="002E0386" w:rsidP="002E038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11.</w:t>
      </w:r>
      <w:r w:rsidRPr="002E0386">
        <w:rPr>
          <w:sz w:val="28"/>
          <w:szCs w:val="28"/>
        </w:rPr>
        <w:t xml:space="preserve"> </w:t>
      </w:r>
      <w:r w:rsidRPr="003D274C">
        <w:rPr>
          <w:sz w:val="28"/>
          <w:szCs w:val="28"/>
        </w:rPr>
        <w:t>Порядок принятия р</w:t>
      </w:r>
      <w:r>
        <w:rPr>
          <w:sz w:val="28"/>
          <w:szCs w:val="28"/>
        </w:rPr>
        <w:t xml:space="preserve">ешения о применении к депутату </w:t>
      </w:r>
      <w:r w:rsidRPr="003D274C">
        <w:rPr>
          <w:sz w:val="28"/>
          <w:szCs w:val="28"/>
        </w:rPr>
        <w:t>одной из мер ответственности, указанных в части 1 статьи</w:t>
      </w:r>
      <w:r>
        <w:rPr>
          <w:sz w:val="28"/>
          <w:szCs w:val="28"/>
        </w:rPr>
        <w:t xml:space="preserve"> 12.5 Закона Республики Башкортостан от 18.03.2005 № 162-з « О местном самоуправлении в Республике Башкортостан»</w:t>
      </w:r>
      <w:r w:rsidRPr="003D274C">
        <w:rPr>
          <w:sz w:val="28"/>
          <w:szCs w:val="28"/>
        </w:rPr>
        <w:t>, определяется нормативным правовым актом представительного органа муниципального образования, который должен содержать:</w:t>
      </w:r>
    </w:p>
    <w:p w:rsidR="002E0386" w:rsidRPr="003D274C" w:rsidRDefault="002E0386" w:rsidP="002E038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D274C">
        <w:rPr>
          <w:sz w:val="28"/>
          <w:szCs w:val="28"/>
        </w:rPr>
        <w:t>1) порядок и сроки уведомления лица, в отношении которого поступило заявление Главы Республики Башкортостан, указанное в части 2 настоящей статьи, о дате, времени, месте и порядке его рассмотрения;</w:t>
      </w:r>
    </w:p>
    <w:p w:rsidR="002E0386" w:rsidRPr="003D274C" w:rsidRDefault="002E0386" w:rsidP="002E038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D274C">
        <w:rPr>
          <w:sz w:val="28"/>
          <w:szCs w:val="28"/>
        </w:rPr>
        <w:t>2) вид голосования по вопросу о применении мер ответственности и порядок его проведения;</w:t>
      </w:r>
    </w:p>
    <w:p w:rsidR="002E0386" w:rsidRPr="003D274C" w:rsidRDefault="002E0386" w:rsidP="002E038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D274C">
        <w:rPr>
          <w:sz w:val="28"/>
          <w:szCs w:val="28"/>
        </w:rPr>
        <w:t>3) порядок рассмотрения вопроса о применении мер ответственности;</w:t>
      </w:r>
    </w:p>
    <w:p w:rsidR="002E0386" w:rsidRPr="003D274C" w:rsidRDefault="002E0386" w:rsidP="002E038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D274C">
        <w:rPr>
          <w:sz w:val="28"/>
          <w:szCs w:val="28"/>
        </w:rPr>
        <w:t>4) сроки и способы направления (вручения) копии принятого решения лицу, в отношени</w:t>
      </w:r>
      <w:r>
        <w:rPr>
          <w:sz w:val="28"/>
          <w:szCs w:val="28"/>
        </w:rPr>
        <w:t>и которого поступило заявление.</w:t>
      </w:r>
    </w:p>
    <w:p w:rsidR="002E0386" w:rsidRPr="003D274C" w:rsidRDefault="002E0386" w:rsidP="002E038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 о применении к депутату </w:t>
      </w:r>
      <w:r w:rsidRPr="003D274C">
        <w:rPr>
          <w:sz w:val="28"/>
          <w:szCs w:val="28"/>
        </w:rPr>
        <w:t>одной из мер ответственности, указанных в части 1 статьи</w:t>
      </w:r>
      <w:r>
        <w:rPr>
          <w:sz w:val="28"/>
          <w:szCs w:val="28"/>
        </w:rPr>
        <w:t xml:space="preserve"> 12.5 Закона Республики Башкортостан от 18.03.2005 № 162-з «О местном самоуправлении в Республике Башкортостан»</w:t>
      </w:r>
      <w:r w:rsidRPr="003D274C">
        <w:rPr>
          <w:sz w:val="28"/>
          <w:szCs w:val="28"/>
        </w:rPr>
        <w:t>, рассматривается на заседании</w:t>
      </w:r>
      <w:r>
        <w:rPr>
          <w:sz w:val="28"/>
          <w:szCs w:val="28"/>
        </w:rPr>
        <w:t xml:space="preserve"> Совета</w:t>
      </w:r>
      <w:r w:rsidRPr="003D274C">
        <w:rPr>
          <w:sz w:val="28"/>
          <w:szCs w:val="28"/>
        </w:rPr>
        <w:t>.</w:t>
      </w:r>
    </w:p>
    <w:p w:rsidR="002E0386" w:rsidRPr="003D274C" w:rsidRDefault="002E0386" w:rsidP="002E038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D274C">
        <w:rPr>
          <w:sz w:val="28"/>
          <w:szCs w:val="28"/>
        </w:rPr>
        <w:t>При рассмот</w:t>
      </w:r>
      <w:r>
        <w:rPr>
          <w:sz w:val="28"/>
          <w:szCs w:val="28"/>
        </w:rPr>
        <w:t xml:space="preserve">рении данного вопроса депутату </w:t>
      </w:r>
      <w:r w:rsidRPr="003D274C">
        <w:rPr>
          <w:sz w:val="28"/>
          <w:szCs w:val="28"/>
        </w:rPr>
        <w:t>должна быть предоставлена возможность дать пояснения по представленным сведениям.</w:t>
      </w:r>
    </w:p>
    <w:p w:rsidR="002E0386" w:rsidRPr="003D274C" w:rsidRDefault="002E0386" w:rsidP="002E038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D274C">
        <w:rPr>
          <w:sz w:val="28"/>
          <w:szCs w:val="28"/>
        </w:rPr>
        <w:t>О дате, времени и месте рассмотрения заявления Главы Республики Башкортостан, указанного в час</w:t>
      </w:r>
      <w:r>
        <w:rPr>
          <w:sz w:val="28"/>
          <w:szCs w:val="28"/>
        </w:rPr>
        <w:t xml:space="preserve">ти 2 настоящей статьи, депутат </w:t>
      </w:r>
      <w:r w:rsidRPr="003D274C">
        <w:rPr>
          <w:sz w:val="28"/>
          <w:szCs w:val="28"/>
        </w:rPr>
        <w:t xml:space="preserve">должен быть уведомлен </w:t>
      </w:r>
      <w:r>
        <w:rPr>
          <w:sz w:val="28"/>
          <w:szCs w:val="28"/>
        </w:rPr>
        <w:t xml:space="preserve">Советом </w:t>
      </w:r>
      <w:r w:rsidRPr="003D274C">
        <w:rPr>
          <w:sz w:val="28"/>
          <w:szCs w:val="28"/>
        </w:rPr>
        <w:t xml:space="preserve">не </w:t>
      </w:r>
      <w:proofErr w:type="gramStart"/>
      <w:r w:rsidRPr="003D274C">
        <w:rPr>
          <w:sz w:val="28"/>
          <w:szCs w:val="28"/>
        </w:rPr>
        <w:t>позднее</w:t>
      </w:r>
      <w:proofErr w:type="gramEnd"/>
      <w:r w:rsidRPr="003D274C">
        <w:rPr>
          <w:sz w:val="28"/>
          <w:szCs w:val="28"/>
        </w:rPr>
        <w:t xml:space="preserve"> чем за 15 дней.</w:t>
      </w:r>
    </w:p>
    <w:p w:rsidR="002E0386" w:rsidRPr="003D274C" w:rsidRDefault="002E0386" w:rsidP="002E038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Применение к депутату </w:t>
      </w:r>
      <w:r w:rsidRPr="003D274C">
        <w:rPr>
          <w:sz w:val="28"/>
          <w:szCs w:val="28"/>
        </w:rPr>
        <w:t>одной из мер ответственности, указанных в части 1 настоящей статьи, осуществляется не позднее шести месяцев со дня поступления в</w:t>
      </w:r>
      <w:r>
        <w:rPr>
          <w:sz w:val="28"/>
          <w:szCs w:val="28"/>
        </w:rPr>
        <w:t xml:space="preserve"> Совет  </w:t>
      </w:r>
      <w:r w:rsidRPr="003D274C">
        <w:rPr>
          <w:sz w:val="28"/>
          <w:szCs w:val="28"/>
        </w:rPr>
        <w:t xml:space="preserve">заявления Главы Республики Башкортостан, указанного в части 2 настоящей статьи, и не позднее трех лет </w:t>
      </w:r>
      <w:r>
        <w:rPr>
          <w:sz w:val="28"/>
          <w:szCs w:val="28"/>
        </w:rPr>
        <w:t xml:space="preserve">со дня представления депутатом </w:t>
      </w:r>
      <w:r w:rsidRPr="003D274C">
        <w:rPr>
          <w:sz w:val="28"/>
          <w:szCs w:val="28"/>
        </w:rPr>
        <w:t>сведений о своих доходах, расходах, об имуществе и обязательствах имущественного характера, а также сведений о доходах, расходах, об</w:t>
      </w:r>
      <w:proofErr w:type="gramEnd"/>
      <w:r w:rsidRPr="003D274C">
        <w:rPr>
          <w:sz w:val="28"/>
          <w:szCs w:val="28"/>
        </w:rPr>
        <w:t xml:space="preserve"> </w:t>
      </w:r>
      <w:proofErr w:type="gramStart"/>
      <w:r w:rsidRPr="003D274C">
        <w:rPr>
          <w:sz w:val="28"/>
          <w:szCs w:val="28"/>
        </w:rPr>
        <w:t>имуществе</w:t>
      </w:r>
      <w:proofErr w:type="gramEnd"/>
      <w:r w:rsidRPr="003D274C">
        <w:rPr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детей.</w:t>
      </w:r>
    </w:p>
    <w:p w:rsidR="002E0386" w:rsidRPr="00E00C4B" w:rsidRDefault="002E0386" w:rsidP="002A0060">
      <w:pPr>
        <w:ind w:firstLine="851"/>
        <w:contextualSpacing/>
        <w:jc w:val="both"/>
        <w:rPr>
          <w:sz w:val="28"/>
          <w:szCs w:val="28"/>
        </w:rPr>
      </w:pPr>
    </w:p>
    <w:p w:rsidR="002A0060" w:rsidRDefault="002A0060" w:rsidP="002A0060">
      <w:pPr>
        <w:contextualSpacing/>
        <w:jc w:val="both"/>
        <w:rPr>
          <w:sz w:val="28"/>
          <w:szCs w:val="28"/>
        </w:rPr>
      </w:pPr>
    </w:p>
    <w:p w:rsidR="002A4C3B" w:rsidRPr="00DA47B5" w:rsidRDefault="002A4C3B" w:rsidP="002A0060">
      <w:pPr>
        <w:jc w:val="center"/>
        <w:rPr>
          <w:sz w:val="24"/>
          <w:szCs w:val="24"/>
        </w:rPr>
      </w:pPr>
    </w:p>
    <w:sectPr w:rsidR="002A4C3B" w:rsidRPr="00DA47B5" w:rsidSect="00BD152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39"/>
    <w:rsid w:val="000D7C0E"/>
    <w:rsid w:val="00130DD1"/>
    <w:rsid w:val="00147F15"/>
    <w:rsid w:val="00150A39"/>
    <w:rsid w:val="0018475E"/>
    <w:rsid w:val="001A11DE"/>
    <w:rsid w:val="001D3487"/>
    <w:rsid w:val="002A0060"/>
    <w:rsid w:val="002A4C3B"/>
    <w:rsid w:val="002E0386"/>
    <w:rsid w:val="002F51E7"/>
    <w:rsid w:val="003864A3"/>
    <w:rsid w:val="00393F40"/>
    <w:rsid w:val="003E4079"/>
    <w:rsid w:val="003F14B5"/>
    <w:rsid w:val="00410D8A"/>
    <w:rsid w:val="00442838"/>
    <w:rsid w:val="0046279F"/>
    <w:rsid w:val="00465BD8"/>
    <w:rsid w:val="004E0C2B"/>
    <w:rsid w:val="005060F8"/>
    <w:rsid w:val="005D5AB5"/>
    <w:rsid w:val="006211D4"/>
    <w:rsid w:val="00680E1C"/>
    <w:rsid w:val="00757D82"/>
    <w:rsid w:val="008C1CF7"/>
    <w:rsid w:val="008C75F1"/>
    <w:rsid w:val="008D5995"/>
    <w:rsid w:val="00954CAE"/>
    <w:rsid w:val="009E3017"/>
    <w:rsid w:val="009E6EDB"/>
    <w:rsid w:val="00AC6605"/>
    <w:rsid w:val="00AF1FDF"/>
    <w:rsid w:val="00B122E1"/>
    <w:rsid w:val="00B31701"/>
    <w:rsid w:val="00B6352F"/>
    <w:rsid w:val="00BD152D"/>
    <w:rsid w:val="00C345B9"/>
    <w:rsid w:val="00CE0F02"/>
    <w:rsid w:val="00CF6AA8"/>
    <w:rsid w:val="00D0407C"/>
    <w:rsid w:val="00D05997"/>
    <w:rsid w:val="00D42553"/>
    <w:rsid w:val="00DA00CD"/>
    <w:rsid w:val="00DA47B5"/>
    <w:rsid w:val="00E32BF9"/>
    <w:rsid w:val="00EA3312"/>
    <w:rsid w:val="00EB114D"/>
    <w:rsid w:val="00EC3A70"/>
    <w:rsid w:val="00F02874"/>
    <w:rsid w:val="00F7674A"/>
    <w:rsid w:val="00F9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0A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A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150A39"/>
    <w:rPr>
      <w:rFonts w:eastAsia="Calibri"/>
      <w:lang w:val="en-US" w:eastAsia="en-US"/>
    </w:rPr>
  </w:style>
  <w:style w:type="paragraph" w:styleId="a4">
    <w:name w:val="Body Text"/>
    <w:basedOn w:val="a"/>
    <w:link w:val="a5"/>
    <w:rsid w:val="00150A39"/>
    <w:rPr>
      <w:sz w:val="28"/>
    </w:rPr>
  </w:style>
  <w:style w:type="character" w:customStyle="1" w:styleId="a5">
    <w:name w:val="Основной текст Знак"/>
    <w:basedOn w:val="a0"/>
    <w:link w:val="a4"/>
    <w:rsid w:val="00150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A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150A39"/>
    <w:pPr>
      <w:ind w:left="720"/>
      <w:contextualSpacing/>
    </w:pPr>
    <w:rPr>
      <w:sz w:val="24"/>
      <w:szCs w:val="24"/>
    </w:rPr>
  </w:style>
  <w:style w:type="character" w:styleId="a9">
    <w:name w:val="Hyperlink"/>
    <w:unhideWhenUsed/>
    <w:rsid w:val="00F0287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02874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rsid w:val="00EB114D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B1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2A0060"/>
  </w:style>
  <w:style w:type="paragraph" w:customStyle="1" w:styleId="formattext">
    <w:name w:val="formattext"/>
    <w:basedOn w:val="a"/>
    <w:rsid w:val="002E0386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6211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0A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A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150A39"/>
    <w:rPr>
      <w:rFonts w:eastAsia="Calibri"/>
      <w:lang w:val="en-US" w:eastAsia="en-US"/>
    </w:rPr>
  </w:style>
  <w:style w:type="paragraph" w:styleId="a4">
    <w:name w:val="Body Text"/>
    <w:basedOn w:val="a"/>
    <w:link w:val="a5"/>
    <w:rsid w:val="00150A39"/>
    <w:rPr>
      <w:sz w:val="28"/>
    </w:rPr>
  </w:style>
  <w:style w:type="character" w:customStyle="1" w:styleId="a5">
    <w:name w:val="Основной текст Знак"/>
    <w:basedOn w:val="a0"/>
    <w:link w:val="a4"/>
    <w:rsid w:val="00150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A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150A39"/>
    <w:pPr>
      <w:ind w:left="720"/>
      <w:contextualSpacing/>
    </w:pPr>
    <w:rPr>
      <w:sz w:val="24"/>
      <w:szCs w:val="24"/>
    </w:rPr>
  </w:style>
  <w:style w:type="character" w:styleId="a9">
    <w:name w:val="Hyperlink"/>
    <w:uiPriority w:val="99"/>
    <w:semiHidden/>
    <w:unhideWhenUsed/>
    <w:rsid w:val="00F0287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02874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rsid w:val="00EB114D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B1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2A0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89;&#1072;&#1074;&#1076;&#1099;&#1073;&#1072;&#1096;.&#1056;&#1060;.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10</cp:revision>
  <cp:lastPrinted>2021-08-17T10:09:00Z</cp:lastPrinted>
  <dcterms:created xsi:type="dcterms:W3CDTF">2021-08-04T04:11:00Z</dcterms:created>
  <dcterms:modified xsi:type="dcterms:W3CDTF">2021-08-30T08:50:00Z</dcterms:modified>
</cp:coreProperties>
</file>